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“ԱրմենՏել” ՓԲԸ կարիքների համար 2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տարի ժամկետով </w:t>
      </w:r>
      <w:r w:rsidR="00CB43B5" w:rsidRPr="00CB43B5">
        <w:rPr>
          <w:rFonts w:ascii="Sylfaen" w:hAnsi="Sylfaen" w:cs="Sylfaen"/>
          <w:b/>
          <w:sz w:val="26"/>
          <w:szCs w:val="26"/>
          <w:lang w:val="en-US"/>
        </w:rPr>
        <w:t>աշխատատեղերի և վաճառքի և սպասարկման գրասենյակների(ՎևՍԳ) համար սարքավորումների մատակարարների մրցակցային ընտրության մասնակիցների ցուցակի ձեվավորման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մասին հայտարարություն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185B23" w:rsidRPr="00185B23" w:rsidRDefault="00185B23" w:rsidP="00F069AD">
      <w:pPr>
        <w:spacing w:after="0" w:line="240" w:lineRule="auto"/>
        <w:jc w:val="center"/>
        <w:rPr>
          <w:rFonts w:ascii="Sylfaen" w:hAnsi="Sylfaen"/>
          <w:b/>
          <w:szCs w:val="26"/>
          <w:lang w:val="en-US"/>
        </w:rPr>
      </w:pPr>
    </w:p>
    <w:p w:rsidR="00403882" w:rsidRPr="00185B23" w:rsidRDefault="008B6215" w:rsidP="00F069AD">
      <w:pPr>
        <w:spacing w:after="0" w:line="240" w:lineRule="auto"/>
        <w:jc w:val="center"/>
        <w:rPr>
          <w:rFonts w:ascii="Sylfaen" w:hAnsi="Sylfaen"/>
          <w:b/>
          <w:szCs w:val="26"/>
          <w:lang w:val="en-US"/>
        </w:rPr>
      </w:pPr>
      <w:r w:rsidRPr="00185B23">
        <w:rPr>
          <w:rFonts w:ascii="Sylfaen" w:hAnsi="Sylfaen"/>
          <w:b/>
          <w:szCs w:val="26"/>
          <w:lang w:val="en-US"/>
        </w:rPr>
        <w:t>Երևան, 2016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760E8C" w:rsidRDefault="009B0C6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59634573" w:history="1">
            <w:r w:rsidR="00760E8C" w:rsidRPr="00751830">
              <w:rPr>
                <w:rStyle w:val="Hyperlink"/>
                <w:rFonts w:ascii="Times New Roman" w:hAnsi="Times New Roman"/>
                <w:noProof/>
              </w:rPr>
              <w:t>1.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760E8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60E8C" w:rsidRDefault="009B0C6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4574" w:history="1">
            <w:r w:rsidR="00760E8C" w:rsidRPr="00751830">
              <w:rPr>
                <w:rStyle w:val="Hyperlink"/>
                <w:rFonts w:ascii="Sylfaen" w:hAnsi="Sylfaen"/>
                <w:noProof/>
              </w:rPr>
              <w:t>2.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760E8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60E8C" w:rsidRDefault="009B0C6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4575" w:history="1">
            <w:r w:rsidR="00760E8C" w:rsidRPr="00751830">
              <w:rPr>
                <w:rStyle w:val="Hyperlink"/>
                <w:rFonts w:ascii="Sylfaen" w:hAnsi="Sylfaen"/>
                <w:noProof/>
              </w:rPr>
              <w:t>3.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760E8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60E8C" w:rsidRDefault="009B0C6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4576" w:history="1">
            <w:r w:rsidR="00760E8C" w:rsidRPr="00751830">
              <w:rPr>
                <w:rStyle w:val="Hyperlink"/>
                <w:rFonts w:ascii="Sylfaen" w:hAnsi="Sylfaen"/>
                <w:noProof/>
              </w:rPr>
              <w:t>4.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760E8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60E8C" w:rsidRDefault="009B0C6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4577" w:history="1">
            <w:r w:rsidR="00760E8C" w:rsidRPr="00751830">
              <w:rPr>
                <w:rStyle w:val="Hyperlink"/>
                <w:rFonts w:ascii="Sylfaen" w:hAnsi="Sylfaen"/>
                <w:noProof/>
              </w:rPr>
              <w:t>5.</w:t>
            </w:r>
            <w:r w:rsidR="00760E8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760E8C" w:rsidRPr="00751830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760E8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760E8C">
              <w:rPr>
                <w:noProof/>
                <w:webHidden/>
              </w:rPr>
              <w:instrText xml:space="preserve"> PAGEREF _Toc459634577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697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B6215" w:rsidRDefault="009B0C6B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185B23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185B23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185B23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185B23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185B23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3E00FC" w:rsidTr="001C043F">
        <w:tc>
          <w:tcPr>
            <w:tcW w:w="6588" w:type="dxa"/>
          </w:tcPr>
          <w:p w:rsidR="008B6215" w:rsidRPr="001C043F" w:rsidRDefault="009B0C6B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185B23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185B23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3E00FC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185B23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185B23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7373B" w:rsidRDefault="007737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40A34" w:rsidRDefault="00E40A34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7373B" w:rsidRPr="0077373B" w:rsidRDefault="0077373B" w:rsidP="0077373B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  <w:r w:rsidRPr="0077373B">
        <w:rPr>
          <w:rFonts w:asciiTheme="minorHAnsi" w:hAnsiTheme="minorHAnsi"/>
          <w:b/>
          <w:lang w:val="en-US"/>
        </w:rPr>
        <w:lastRenderedPageBreak/>
        <w:t>“</w:t>
      </w:r>
      <w:r w:rsidRPr="0077373B">
        <w:rPr>
          <w:rFonts w:ascii="Sylfaen" w:hAnsi="Sylfaen"/>
          <w:b/>
          <w:lang w:val="en-US"/>
        </w:rPr>
        <w:t xml:space="preserve">ԱրմենՏել” ՓԲԸ </w:t>
      </w: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 </w:t>
      </w:r>
      <w:r w:rsidRPr="0077373B">
        <w:rPr>
          <w:rFonts w:ascii="Sylfaen" w:hAnsi="Sylfaen"/>
          <w:b/>
          <w:lang w:val="en-US"/>
        </w:rPr>
        <w:t xml:space="preserve">հրավիրում է </w:t>
      </w:r>
      <w:r w:rsidRPr="0077373B">
        <w:rPr>
          <w:rFonts w:ascii="Sylfaen" w:hAnsi="Sylfaen"/>
          <w:b/>
          <w:szCs w:val="26"/>
          <w:lang w:val="en-US"/>
        </w:rPr>
        <w:t xml:space="preserve">կազմակերպություններին մասնակցել 2 տարի ժամկետով բաց որակավորման գործընթացին` աշխատատեղերի և վաճառքի և սպասարկման գրասենյակների </w:t>
      </w:r>
      <w:r w:rsidRPr="0077373B">
        <w:rPr>
          <w:rStyle w:val="bigger2"/>
          <w:rFonts w:ascii="Times New Roman" w:hAnsi="Times New Roman"/>
          <w:b/>
          <w:sz w:val="22"/>
          <w:szCs w:val="22"/>
          <w:lang w:val="en-US"/>
        </w:rPr>
        <w:t>(</w:t>
      </w:r>
      <w:r w:rsidRPr="0077373B">
        <w:rPr>
          <w:rFonts w:ascii="Sylfaen" w:hAnsi="Sylfaen"/>
          <w:b/>
          <w:lang w:val="en-US"/>
        </w:rPr>
        <w:t>ՎևՍԳ)</w:t>
      </w:r>
      <w:r w:rsidRPr="0077373B">
        <w:rPr>
          <w:rFonts w:ascii="Sylfaen" w:hAnsi="Sylfaen"/>
          <w:b/>
          <w:szCs w:val="26"/>
          <w:lang w:val="en-US"/>
        </w:rPr>
        <w:t xml:space="preserve"> համար սարքավորումների</w:t>
      </w:r>
      <w:r w:rsidRPr="0077373B">
        <w:rPr>
          <w:rFonts w:ascii="Sylfaen" w:hAnsi="Sylfaen" w:cs="Sylfaen"/>
          <w:b/>
          <w:szCs w:val="26"/>
          <w:lang w:val="en-US"/>
        </w:rPr>
        <w:t xml:space="preserve"> մատակարարների </w:t>
      </w:r>
      <w:r w:rsidRPr="0077373B">
        <w:rPr>
          <w:rFonts w:ascii="Sylfaen" w:hAnsi="Sylfaen"/>
          <w:b/>
          <w:szCs w:val="26"/>
          <w:lang w:val="en-US"/>
        </w:rPr>
        <w:t>մրցակցային ընտրության գործընթացի մասնակիցների ցուցակի ձևավորմանը:</w:t>
      </w:r>
    </w:p>
    <w:p w:rsidR="0041690D" w:rsidRDefault="0041690D" w:rsidP="004350C3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BC52B0" w:rsidRDefault="00185B23" w:rsidP="00185B23">
      <w:pPr>
        <w:tabs>
          <w:tab w:val="left" w:pos="10350"/>
        </w:tabs>
        <w:spacing w:after="0" w:line="240" w:lineRule="auto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ab/>
      </w:r>
    </w:p>
    <w:p w:rsidR="006447FA" w:rsidRPr="00185B23" w:rsidRDefault="00F069AD" w:rsidP="00BC52B0">
      <w:pPr>
        <w:spacing w:after="0" w:line="240" w:lineRule="auto"/>
        <w:jc w:val="both"/>
        <w:rPr>
          <w:rFonts w:ascii="Sylfaen" w:hAnsi="Sylfaen"/>
          <w:b/>
          <w:sz w:val="24"/>
          <w:szCs w:val="24"/>
          <w:lang w:val="en-US"/>
        </w:rPr>
      </w:pPr>
      <w:r w:rsidRPr="00F069AD">
        <w:rPr>
          <w:rFonts w:asciiTheme="minorHAnsi" w:hAnsiTheme="minorHAnsi"/>
          <w:lang w:val="en-US"/>
        </w:rPr>
        <w:t>“</w:t>
      </w:r>
      <w:r w:rsidRPr="00F069AD">
        <w:rPr>
          <w:rFonts w:ascii="Sylfaen" w:hAnsi="Sylfaen"/>
          <w:lang w:val="en-US"/>
        </w:rPr>
        <w:t>ԱրմենՏել” ՓԲԸ</w:t>
      </w:r>
      <w:r>
        <w:rPr>
          <w:rFonts w:ascii="Sylfaen" w:hAnsi="Sylfaen"/>
          <w:lang w:val="en-US"/>
        </w:rPr>
        <w:t xml:space="preserve"> </w:t>
      </w:r>
      <w:r>
        <w:rPr>
          <w:rStyle w:val="bigger2"/>
          <w:rFonts w:ascii="Times New Roman" w:hAnsi="Times New Roman"/>
          <w:sz w:val="22"/>
          <w:szCs w:val="22"/>
          <w:lang w:val="en-US"/>
        </w:rPr>
        <w:t>(</w:t>
      </w:r>
      <w:r>
        <w:rPr>
          <w:rStyle w:val="bigger2"/>
          <w:rFonts w:ascii="Sylfaen" w:hAnsi="Sylfaen"/>
          <w:sz w:val="22"/>
          <w:szCs w:val="22"/>
          <w:lang w:val="en-US"/>
        </w:rPr>
        <w:t>այսուհետ`</w:t>
      </w:r>
      <w:r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963551">
        <w:rPr>
          <w:rFonts w:ascii="Sylfaen" w:hAnsi="Sylfaen"/>
          <w:lang w:val="en-US"/>
        </w:rPr>
        <w:t>Պատվիրատու</w:t>
      </w:r>
      <w:r w:rsidRPr="00211E0E">
        <w:rPr>
          <w:rFonts w:ascii="Sylfaen" w:hAnsi="Sylfaen"/>
          <w:lang w:val="en-US"/>
        </w:rPr>
        <w:t xml:space="preserve">) </w:t>
      </w:r>
      <w:r w:rsidR="00963551" w:rsidRPr="00963551">
        <w:rPr>
          <w:rFonts w:ascii="Sylfaen" w:hAnsi="Sylfaen"/>
          <w:lang w:val="en-US"/>
        </w:rPr>
        <w:t xml:space="preserve">հրավիրում է </w:t>
      </w:r>
      <w:r w:rsidR="00185B23" w:rsidRPr="00185B23">
        <w:rPr>
          <w:rFonts w:ascii="Sylfaen" w:hAnsi="Sylfaen"/>
          <w:szCs w:val="26"/>
          <w:lang w:val="en-US"/>
        </w:rPr>
        <w:t>կազմակերպություններին մասնակցել 2 տարի ժամկետով բաց որակավորման</w:t>
      </w:r>
      <w:r w:rsidR="00185B23">
        <w:rPr>
          <w:rFonts w:ascii="Sylfaen" w:hAnsi="Sylfaen"/>
          <w:szCs w:val="26"/>
          <w:lang w:val="en-US"/>
        </w:rPr>
        <w:t xml:space="preserve"> </w:t>
      </w:r>
      <w:r w:rsidR="00185B23">
        <w:rPr>
          <w:rStyle w:val="bigger2"/>
          <w:rFonts w:ascii="Times New Roman" w:hAnsi="Times New Roman"/>
          <w:sz w:val="22"/>
          <w:szCs w:val="22"/>
          <w:lang w:val="en-US"/>
        </w:rPr>
        <w:t>(</w:t>
      </w:r>
      <w:r w:rsidR="00185B23">
        <w:rPr>
          <w:rStyle w:val="bigger2"/>
          <w:rFonts w:ascii="Sylfaen" w:hAnsi="Sylfaen"/>
          <w:sz w:val="22"/>
          <w:szCs w:val="22"/>
          <w:lang w:val="en-US"/>
        </w:rPr>
        <w:t>այսուհետ`</w:t>
      </w:r>
      <w:r w:rsidR="00185B23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185B23">
        <w:rPr>
          <w:rFonts w:ascii="Sylfaen" w:hAnsi="Sylfaen"/>
          <w:lang w:val="en-US"/>
        </w:rPr>
        <w:t>որակավորում</w:t>
      </w:r>
      <w:r w:rsidR="00185B23" w:rsidRPr="00211E0E">
        <w:rPr>
          <w:rFonts w:ascii="Sylfaen" w:hAnsi="Sylfaen"/>
          <w:lang w:val="en-US"/>
        </w:rPr>
        <w:t xml:space="preserve">) </w:t>
      </w:r>
      <w:r w:rsidR="00185B23">
        <w:rPr>
          <w:rFonts w:ascii="Sylfaen" w:hAnsi="Sylfaen"/>
          <w:szCs w:val="26"/>
          <w:lang w:val="en-US"/>
        </w:rPr>
        <w:t xml:space="preserve"> </w:t>
      </w:r>
      <w:r w:rsidR="00185B23" w:rsidRPr="00185B23">
        <w:rPr>
          <w:rFonts w:ascii="Sylfaen" w:hAnsi="Sylfaen"/>
          <w:szCs w:val="26"/>
          <w:lang w:val="en-US"/>
        </w:rPr>
        <w:t>գործընթացին` աշխատատեղերի և վաճառքի և սպասարկման գրասենյակների</w:t>
      </w:r>
      <w:r w:rsidR="00185B23">
        <w:rPr>
          <w:rFonts w:ascii="Sylfaen" w:hAnsi="Sylfaen"/>
          <w:szCs w:val="26"/>
          <w:lang w:val="en-US"/>
        </w:rPr>
        <w:t xml:space="preserve"> </w:t>
      </w:r>
      <w:r w:rsidR="00185B23">
        <w:rPr>
          <w:rStyle w:val="bigger2"/>
          <w:rFonts w:ascii="Times New Roman" w:hAnsi="Times New Roman"/>
          <w:sz w:val="22"/>
          <w:szCs w:val="22"/>
          <w:lang w:val="en-US"/>
        </w:rPr>
        <w:t>(</w:t>
      </w:r>
      <w:r w:rsidR="00185B23">
        <w:rPr>
          <w:rStyle w:val="bigger2"/>
          <w:rFonts w:ascii="Sylfaen" w:hAnsi="Sylfaen"/>
          <w:sz w:val="22"/>
          <w:szCs w:val="22"/>
          <w:lang w:val="en-US"/>
        </w:rPr>
        <w:t>այսուհետ`</w:t>
      </w:r>
      <w:r w:rsidR="00185B23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185B23">
        <w:rPr>
          <w:rFonts w:ascii="Sylfaen" w:hAnsi="Sylfaen"/>
          <w:lang w:val="en-US"/>
        </w:rPr>
        <w:t>ՎևՍԳ</w:t>
      </w:r>
      <w:r w:rsidR="00185B23" w:rsidRPr="00211E0E">
        <w:rPr>
          <w:rFonts w:ascii="Sylfaen" w:hAnsi="Sylfaen"/>
          <w:lang w:val="en-US"/>
        </w:rPr>
        <w:t>)</w:t>
      </w:r>
      <w:r w:rsidR="00185B23" w:rsidRPr="00185B23">
        <w:rPr>
          <w:rFonts w:ascii="Sylfaen" w:hAnsi="Sylfaen"/>
          <w:szCs w:val="26"/>
          <w:lang w:val="en-US"/>
        </w:rPr>
        <w:t xml:space="preserve"> համար սարքավորումների</w:t>
      </w:r>
      <w:r w:rsidR="00185B23" w:rsidRPr="00185B23">
        <w:rPr>
          <w:rFonts w:ascii="Sylfaen" w:hAnsi="Sylfaen" w:cs="Sylfaen"/>
          <w:szCs w:val="26"/>
          <w:lang w:val="en-US"/>
        </w:rPr>
        <w:t xml:space="preserve"> մատակարարների </w:t>
      </w:r>
      <w:r w:rsidR="00185B23" w:rsidRPr="00185B23">
        <w:rPr>
          <w:rFonts w:ascii="Sylfaen" w:hAnsi="Sylfaen"/>
          <w:szCs w:val="26"/>
          <w:lang w:val="en-US"/>
        </w:rPr>
        <w:t>մրցակցային ընտրության գործընթացի մասնակիցների ցուցակի ձևավորմանը</w:t>
      </w:r>
      <w:r w:rsidR="00185B23">
        <w:rPr>
          <w:rFonts w:ascii="Sylfaen" w:hAnsi="Sylfaen"/>
          <w:szCs w:val="26"/>
          <w:lang w:val="en-US"/>
        </w:rPr>
        <w:t>:</w:t>
      </w:r>
      <w:bookmarkStart w:id="0" w:name="_GoBack"/>
      <w:bookmarkEnd w:id="0"/>
    </w:p>
    <w:p w:rsidR="00813133" w:rsidRDefault="00963551" w:rsidP="00963551">
      <w:pPr>
        <w:spacing w:before="240" w:after="0" w:line="240" w:lineRule="auto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Որակավորման արդյունքների գործողության ժամկետ. </w:t>
      </w:r>
      <w:r w:rsidR="00211E0E">
        <w:rPr>
          <w:rFonts w:ascii="Sylfaen" w:hAnsi="Sylfaen"/>
          <w:lang w:val="en-US"/>
        </w:rPr>
        <w:t>2 տարի</w:t>
      </w:r>
      <w:r w:rsidR="00813133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(</w:t>
      </w:r>
      <w:r w:rsidR="003F0DB0" w:rsidRPr="003F0DB0">
        <w:rPr>
          <w:rFonts w:ascii="Sylfaen" w:hAnsi="Sylfaen"/>
          <w:lang w:val="en-US"/>
        </w:rPr>
        <w:t>Պատվիրատուն իրավունք է վերապահում իրականացնել լրացուցիչ որակավորում  շուկայում նոր մասնակիցների ի հայտ գալու տեղեկատվությունը ստանալու կամ սույն որակավորման շրջանակներում չդիտարկված տվյալ կատեգորիայի սարքավորումների գնման դեպքում</w:t>
      </w:r>
      <w:r w:rsidR="00813133">
        <w:rPr>
          <w:rFonts w:ascii="Sylfaen" w:hAnsi="Sylfaen"/>
          <w:lang w:val="en-US"/>
        </w:rPr>
        <w:t>):</w:t>
      </w:r>
    </w:p>
    <w:p w:rsidR="001E3B48" w:rsidRPr="00FC13A3" w:rsidRDefault="001E3B48" w:rsidP="001E3B48">
      <w:pPr>
        <w:spacing w:before="240" w:after="0" w:line="240" w:lineRule="auto"/>
        <w:jc w:val="both"/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hy-AM" w:eastAsia="ru-RU"/>
        </w:rPr>
      </w:pPr>
      <w:r w:rsidRPr="006E025D">
        <w:rPr>
          <w:rFonts w:ascii="Sylfaen" w:hAnsi="Sylfaen"/>
          <w:lang w:val="hy-AM"/>
        </w:rPr>
        <w:t xml:space="preserve">Որակավորման շրջանակներում խաղարկվում է 5 Լոտ </w:t>
      </w:r>
      <w:r w:rsidRPr="006E025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hy-AM" w:eastAsia="ru-RU"/>
        </w:rPr>
        <w:t>(</w:t>
      </w:r>
      <w:r w:rsidRPr="006E025D">
        <w:rPr>
          <w:rStyle w:val="bigger2"/>
          <w:rFonts w:ascii="Sylfaen" w:eastAsia="Times New Roman" w:hAnsi="Sylfaen" w:cs="Calibri"/>
          <w:b/>
          <w:color w:val="FF0000"/>
          <w:sz w:val="22"/>
          <w:szCs w:val="22"/>
          <w:lang w:val="hy-AM" w:eastAsia="ru-RU"/>
        </w:rPr>
        <w:t>մասնագիրը բերված է ,ստորև կցված, Տեխնիկական պահանջներում , այս կատեգորիայի այլ գնում իրականացնելու անհրաժեշտության դեպքում,որը նշված չե ցուցակում ,Տեխիկական պահանջները կուղարկվեն լրացուցիչ</w:t>
      </w:r>
      <w:r w:rsidRPr="006E025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hy-AM" w:eastAsia="ru-RU"/>
        </w:rPr>
        <w:t>)</w:t>
      </w:r>
    </w:p>
    <w:p w:rsidR="003F0DB0" w:rsidRPr="00FC13A3" w:rsidRDefault="003F0DB0" w:rsidP="001E3B48">
      <w:pPr>
        <w:spacing w:before="240" w:after="0" w:line="240" w:lineRule="auto"/>
        <w:jc w:val="both"/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hy-AM" w:eastAsia="ru-RU"/>
        </w:rPr>
      </w:pPr>
    </w:p>
    <w:p w:rsidR="001E3B48" w:rsidRPr="009C4513" w:rsidRDefault="001E3B48" w:rsidP="006E025D">
      <w:pPr>
        <w:pStyle w:val="ListParagraph"/>
        <w:numPr>
          <w:ilvl w:val="0"/>
          <w:numId w:val="32"/>
        </w:numPr>
        <w:jc w:val="both"/>
        <w:rPr>
          <w:rFonts w:ascii="Sylfaen" w:hAnsi="Sylfaen"/>
          <w:b/>
          <w:lang w:val="hy-AM"/>
        </w:rPr>
      </w:pPr>
      <w:r w:rsidRPr="009C4513">
        <w:rPr>
          <w:rFonts w:ascii="Sylfaen" w:hAnsi="Sylfaen"/>
          <w:b/>
          <w:lang w:val="hy-AM"/>
        </w:rPr>
        <w:t>Լոտ 1`</w:t>
      </w:r>
      <w:r w:rsidRPr="009C4513">
        <w:rPr>
          <w:rFonts w:ascii="Sylfaen" w:hAnsi="Sylfaen"/>
          <w:lang w:val="hy-AM"/>
        </w:rPr>
        <w:t>Սարքավորում</w:t>
      </w:r>
      <w:r w:rsidRPr="009C4513">
        <w:rPr>
          <w:rFonts w:ascii="Sylfaen" w:hAnsi="Sylfaen"/>
          <w:b/>
          <w:lang w:val="hy-AM"/>
        </w:rPr>
        <w:t xml:space="preserve"> </w:t>
      </w:r>
      <w:r w:rsidRPr="009C4513">
        <w:rPr>
          <w:rFonts w:ascii="Sylfaen" w:hAnsi="Sylfaen"/>
          <w:lang w:val="hy-AM"/>
        </w:rPr>
        <w:t>ստանդարտ աշխատատեղի համար</w:t>
      </w:r>
      <w:r w:rsidR="006E025D">
        <w:rPr>
          <w:rFonts w:ascii="Sylfaen" w:hAnsi="Sylfaen"/>
          <w:lang w:val="hy-AM"/>
        </w:rPr>
        <w:t xml:space="preserve">  </w:t>
      </w:r>
      <w:r w:rsidR="006E025D" w:rsidRPr="009C4513">
        <w:rPr>
          <w:rFonts w:ascii="Sylfaen" w:hAnsi="Sylfaen"/>
          <w:lang w:val="hy-AM"/>
        </w:rPr>
        <w:t>(</w:t>
      </w:r>
      <w:r w:rsidR="00530823" w:rsidRPr="00530823">
        <w:rPr>
          <w:rFonts w:ascii="Sylfaen" w:hAnsi="Sylfaen"/>
          <w:lang w:val="hy-AM"/>
        </w:rPr>
        <w:t>Անձնական համակարգիչ</w:t>
      </w:r>
      <w:r w:rsidR="006E025D">
        <w:rPr>
          <w:rFonts w:ascii="Sylfaen" w:hAnsi="Sylfaen"/>
          <w:lang w:val="hy-AM"/>
        </w:rPr>
        <w:t>)</w:t>
      </w:r>
      <w:r w:rsidRPr="009C4513">
        <w:rPr>
          <w:rFonts w:ascii="Sylfaen" w:hAnsi="Sylfaen"/>
          <w:lang w:val="hy-AM"/>
        </w:rPr>
        <w:t>,</w:t>
      </w:r>
    </w:p>
    <w:p w:rsidR="001E3B48" w:rsidRPr="00DC625B" w:rsidRDefault="001E3B48" w:rsidP="001E3B48">
      <w:pPr>
        <w:pStyle w:val="ListParagraph"/>
        <w:numPr>
          <w:ilvl w:val="0"/>
          <w:numId w:val="32"/>
        </w:numPr>
        <w:jc w:val="both"/>
        <w:rPr>
          <w:rFonts w:ascii="Sylfaen" w:hAnsi="Sylfaen"/>
          <w:color w:val="000000"/>
          <w:lang w:val="hy-AM"/>
        </w:rPr>
      </w:pPr>
      <w:r w:rsidRPr="00DC625B">
        <w:rPr>
          <w:rFonts w:ascii="Sylfaen" w:hAnsi="Sylfaen" w:cs="Sylfaen"/>
          <w:b/>
          <w:lang w:val="hy-AM"/>
        </w:rPr>
        <w:t>Լ</w:t>
      </w:r>
      <w:r w:rsidRPr="00DC625B">
        <w:rPr>
          <w:rFonts w:ascii="Sylfaen" w:hAnsi="Sylfaen"/>
          <w:b/>
          <w:lang w:val="hy-AM"/>
        </w:rPr>
        <w:t>ոտ 2`</w:t>
      </w:r>
      <w:r w:rsidRPr="00DC625B">
        <w:rPr>
          <w:rFonts w:ascii="Sylfaen" w:hAnsi="Sylfaen"/>
          <w:lang w:val="hy-AM"/>
        </w:rPr>
        <w:t xml:space="preserve">Սարքավորում շարժական աշխատատեղի համար </w:t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26" name="Rectangle 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14" name="AutoShape 197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27" name="Rectangle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15" name="AutoShape 189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28" name="Rectangle 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16" name="AutoShape 197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29" name="Rectangle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17" name="AutoShape 189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30" name="Rectangle 1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18" name="AutoShape 197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31" name="Rectangle 1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19" name="AutoShape 189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32" name="Rectangle 1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20" name="AutoShape 197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33" name="Rectangle 1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21" name="AutoShape 189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34" name="Rectangle 1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22" name="AutoShape 197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35" name="Rectangle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23" name="AutoShape 189" descr="2__=4CBBFCDEDFDF706D8f9e8a93d@abn"/>
                      <a:cNvSpPr>
                        <a:spLocks noChangeAspect="1"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790575</wp:posOffset>
            </wp:positionV>
            <wp:extent cx="9525" cy="0"/>
            <wp:effectExtent l="0" t="0" r="0" b="635"/>
            <wp:wrapNone/>
            <wp:docPr id="36" name="Rectangle 1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76225" y="8401050"/>
                      <a:ext cx="7620" cy="0"/>
                      <a:chOff x="276225" y="8401050"/>
                      <a:chExt cx="7620" cy="0"/>
                    </a:xfrm>
                  </a:grpSpPr>
                  <a:sp>
                    <a:nvSpPr>
                      <a:cNvPr id="24" name="CustomShape 1"/>
                      <a:cNvSpPr>
                        <a:spLocks noChangeArrowheads="1"/>
                      </a:cNvSpPr>
                    </a:nvSpPr>
                    <a:spPr bwMode="auto">
                      <a:xfrm>
                        <a:off x="2095500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1E3B48">
        <w:rPr>
          <w:noProof/>
          <w:lang w:val="en-US" w:eastAsia="en-US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790575</wp:posOffset>
            </wp:positionV>
            <wp:extent cx="9525" cy="0"/>
            <wp:effectExtent l="0" t="0" r="635" b="635"/>
            <wp:wrapNone/>
            <wp:docPr id="37" name="Rectangle 1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288131" y="8401050"/>
                      <a:ext cx="7620" cy="0"/>
                      <a:chOff x="288131" y="8401050"/>
                      <a:chExt cx="7620" cy="0"/>
                    </a:xfrm>
                  </a:grpSpPr>
                  <a:sp>
                    <a:nvSpPr>
                      <a:cNvPr id="25" name="CustomShape 1"/>
                      <a:cNvSpPr>
                        <a:spLocks noChangeArrowheads="1"/>
                      </a:cNvSpPr>
                    </a:nvSpPr>
                    <a:spPr bwMode="auto">
                      <a:xfrm>
                        <a:off x="2107406" y="3933825"/>
                        <a:ext cx="7620" cy="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sp>
                </lc:lockedCanvas>
              </a:graphicData>
            </a:graphic>
          </wp:anchor>
        </w:drawing>
      </w:r>
      <w:r w:rsidRPr="00DC625B">
        <w:rPr>
          <w:lang w:val="hy-AM"/>
        </w:rPr>
        <w:t>(</w:t>
      </w:r>
      <w:r w:rsidRPr="00DC625B">
        <w:rPr>
          <w:rFonts w:ascii="Sylfaen" w:hAnsi="Sylfaen"/>
          <w:lang w:val="hy-AM"/>
        </w:rPr>
        <w:t xml:space="preserve">Նոթբուք) </w:t>
      </w:r>
      <w:r w:rsidRPr="00DC625B">
        <w:rPr>
          <w:lang w:val="hy-AM"/>
        </w:rPr>
        <w:t xml:space="preserve"> </w:t>
      </w:r>
      <w:r w:rsidRPr="00DC625B">
        <w:rPr>
          <w:rFonts w:ascii="Sylfaen" w:hAnsi="Sylfaen"/>
          <w:lang w:val="hy-AM"/>
        </w:rPr>
        <w:t>և Նոթբուքների համար սնուցման բլոկներ,</w:t>
      </w:r>
    </w:p>
    <w:p w:rsidR="001E3B48" w:rsidRPr="00DC625B" w:rsidRDefault="001E3B48" w:rsidP="001E3B48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b/>
          <w:lang w:val="hy-AM"/>
        </w:rPr>
      </w:pPr>
      <w:r w:rsidRPr="00DC625B">
        <w:rPr>
          <w:rFonts w:ascii="Sylfaen" w:hAnsi="Sylfaen"/>
          <w:b/>
          <w:lang w:val="hy-AM"/>
        </w:rPr>
        <w:t>Լոտ 3`</w:t>
      </w:r>
      <w:r w:rsidRPr="00DC625B">
        <w:rPr>
          <w:rFonts w:ascii="Sylfaen" w:hAnsi="Sylfaen"/>
          <w:lang w:val="hy-AM"/>
        </w:rPr>
        <w:t>Այլ սարքավորումներ</w:t>
      </w:r>
      <w:r w:rsidRPr="00DC625B">
        <w:rPr>
          <w:rFonts w:ascii="Sylfaen" w:hAnsi="Sylfaen"/>
          <w:b/>
          <w:lang w:val="hy-AM"/>
        </w:rPr>
        <w:t xml:space="preserve">  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>(</w:t>
      </w:r>
      <w:r w:rsidRPr="00DC625B">
        <w:rPr>
          <w:rStyle w:val="bigger2"/>
          <w:rFonts w:ascii="Sylfaen" w:eastAsiaTheme="minorEastAsia" w:hAnsi="Sylfaen" w:cs="Calibri"/>
          <w:color w:val="auto"/>
          <w:sz w:val="24"/>
          <w:szCs w:val="24"/>
          <w:lang w:val="hy-AM"/>
        </w:rPr>
        <w:t>Բազմաֆունկցիոնալ ցանցային սարքավորում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 xml:space="preserve">, </w:t>
      </w:r>
      <w:r w:rsidRPr="00DC625B">
        <w:rPr>
          <w:rStyle w:val="bigger2"/>
          <w:rFonts w:ascii="Sylfaen" w:eastAsiaTheme="minorEastAsia" w:hAnsi="Sylfaen" w:cs="Calibri"/>
          <w:color w:val="auto"/>
          <w:sz w:val="24"/>
          <w:szCs w:val="24"/>
          <w:lang w:val="hy-AM"/>
        </w:rPr>
        <w:t>Սքաներ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 xml:space="preserve">, </w:t>
      </w:r>
      <w:r w:rsidRPr="00DC625B">
        <w:rPr>
          <w:rStyle w:val="bigger2"/>
          <w:rFonts w:ascii="Sylfaen" w:eastAsiaTheme="minorEastAsia" w:hAnsi="Sylfaen" w:cs="Calibri"/>
          <w:color w:val="auto"/>
          <w:sz w:val="24"/>
          <w:szCs w:val="24"/>
          <w:lang w:val="hy-AM"/>
        </w:rPr>
        <w:t>Տպիչ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 xml:space="preserve">, </w:t>
      </w:r>
      <w:r w:rsidRPr="00DC625B">
        <w:rPr>
          <w:rStyle w:val="bigger2"/>
          <w:rFonts w:ascii="Sylfaen" w:eastAsiaTheme="minorEastAsia" w:hAnsi="Sylfaen" w:cs="Calibri"/>
          <w:color w:val="auto"/>
          <w:sz w:val="24"/>
          <w:szCs w:val="24"/>
          <w:lang w:val="hy-AM"/>
        </w:rPr>
        <w:t>Պատճենահանման սարք</w:t>
      </w:r>
      <w:r w:rsidRPr="00DC625B">
        <w:rPr>
          <w:rStyle w:val="bigger2"/>
          <w:rFonts w:ascii="Calibri" w:eastAsiaTheme="minorEastAsia" w:hAnsi="Calibri" w:cs="Calibri"/>
          <w:color w:val="auto"/>
          <w:sz w:val="24"/>
          <w:szCs w:val="24"/>
          <w:lang w:val="hy-AM"/>
        </w:rPr>
        <w:t>),</w:t>
      </w:r>
    </w:p>
    <w:p w:rsidR="001E3B48" w:rsidRPr="006809E3" w:rsidRDefault="001E3B48" w:rsidP="001E3B48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b/>
          <w:lang w:val="en-US"/>
        </w:rPr>
      </w:pPr>
      <w:r w:rsidRPr="006809E3">
        <w:rPr>
          <w:rFonts w:ascii="Sylfaen" w:hAnsi="Sylfaen"/>
          <w:b/>
          <w:lang w:val="en-US"/>
        </w:rPr>
        <w:t>Լոտ 4</w:t>
      </w:r>
      <w:r>
        <w:rPr>
          <w:rFonts w:ascii="Sylfaen" w:hAnsi="Sylfaen"/>
          <w:b/>
          <w:lang w:val="en-US"/>
        </w:rPr>
        <w:t xml:space="preserve"> </w:t>
      </w:r>
      <w:r w:rsidRPr="001E3B48">
        <w:rPr>
          <w:rFonts w:ascii="Sylfaen" w:hAnsi="Sylfaen"/>
          <w:lang w:val="en-US"/>
        </w:rPr>
        <w:t>Պրոեկտոր</w:t>
      </w:r>
      <w:r w:rsidR="009C4513">
        <w:rPr>
          <w:rFonts w:ascii="Sylfaen" w:hAnsi="Sylfaen"/>
          <w:lang w:val="en-US"/>
        </w:rPr>
        <w:t>,</w:t>
      </w:r>
    </w:p>
    <w:p w:rsidR="001E3B48" w:rsidRPr="003F0DB0" w:rsidRDefault="001E3B48" w:rsidP="003F0DB0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b/>
          <w:lang w:val="en-US"/>
        </w:rPr>
      </w:pPr>
      <w:r w:rsidRPr="006809E3">
        <w:rPr>
          <w:rFonts w:ascii="Sylfaen" w:hAnsi="Sylfaen"/>
          <w:b/>
          <w:lang w:val="en-US"/>
        </w:rPr>
        <w:t>Լոտ 5</w:t>
      </w:r>
      <w:r>
        <w:rPr>
          <w:rFonts w:ascii="Sylfaen" w:hAnsi="Sylfaen"/>
          <w:b/>
          <w:lang w:val="en-US"/>
        </w:rPr>
        <w:t xml:space="preserve"> </w:t>
      </w:r>
      <w:r w:rsidR="006E025D" w:rsidRPr="006E025D">
        <w:rPr>
          <w:rFonts w:ascii="Sylfaen" w:hAnsi="Sylfaen"/>
          <w:lang w:val="en-US"/>
        </w:rPr>
        <w:t xml:space="preserve">UPS </w:t>
      </w:r>
      <w:r w:rsidR="006E025D" w:rsidRPr="006E025D">
        <w:rPr>
          <w:rFonts w:ascii="Sylfaen" w:hAnsi="Sylfaen"/>
          <w:lang w:val="hy-AM"/>
        </w:rPr>
        <w:t>ամար</w:t>
      </w:r>
      <w:r w:rsidR="006E025D" w:rsidRPr="006E025D">
        <w:rPr>
          <w:rFonts w:ascii="Sylfaen" w:hAnsi="Sylfaen"/>
          <w:lang w:val="en-US"/>
        </w:rPr>
        <w:t xml:space="preserve"> </w:t>
      </w:r>
      <w:r w:rsidR="006E025D" w:rsidRPr="006E025D">
        <w:rPr>
          <w:rFonts w:ascii="Sylfaen" w:hAnsi="Sylfaen"/>
          <w:lang w:val="hy-AM"/>
        </w:rPr>
        <w:t>մ</w:t>
      </w:r>
      <w:r w:rsidRPr="006E025D">
        <w:rPr>
          <w:rFonts w:ascii="Sylfaen" w:hAnsi="Sylfaen"/>
          <w:lang w:val="en-US"/>
        </w:rPr>
        <w:t>արտկոցներ</w:t>
      </w:r>
    </w:p>
    <w:p w:rsidR="003F0DB0" w:rsidRPr="003F0DB0" w:rsidRDefault="003F0DB0" w:rsidP="003F0DB0">
      <w:pPr>
        <w:pStyle w:val="ListParagraph"/>
        <w:spacing w:before="240"/>
        <w:jc w:val="both"/>
        <w:rPr>
          <w:rFonts w:ascii="Sylfaen" w:hAnsi="Sylfaen"/>
          <w:b/>
          <w:lang w:val="en-US"/>
        </w:rPr>
      </w:pPr>
    </w:p>
    <w:p w:rsidR="00BF0037" w:rsidRPr="009C4513" w:rsidRDefault="009C4513" w:rsidP="009C4513">
      <w:pPr>
        <w:pStyle w:val="NormalWeb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Որակավորման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անցկացման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արդյունքում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Պատվիրատուն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յուրաքանչյուր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Լոտով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ընտրում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բոլոր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այն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մասնակիցներին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,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որոնք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համապատասխանում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են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որակավորման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պահանջներին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:</w:t>
      </w:r>
      <w:r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Միևնույն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մասնակիցը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կարող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ճանաչվել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որակավորված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մատակարար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ինչպես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մեկ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Լոտով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,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այնպես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էլ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քանի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Լոտով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միաժամանակ</w:t>
      </w:r>
      <w:r w:rsidRPr="009C451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:</w:t>
      </w:r>
    </w:p>
    <w:p w:rsidR="00461F61" w:rsidRPr="0032047D" w:rsidRDefault="00461F61" w:rsidP="00046C4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r w:rsidRPr="0032047D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lastRenderedPageBreak/>
        <w:t>Յուրաքանչյուր կոնկրետ պատվերի շրջանակներում մատակարար ընտրելու համար Լոտի (որին վերաբերում է պատվերը) բոլոր որակավորված մատակարարները կհրավիրվեն մատակարարների մրցակցային ընտրության գործընթացին, որը կանցկացվի էլեկտրոնային աճուրդի ձևաչափով:</w:t>
      </w:r>
    </w:p>
    <w:p w:rsidR="00BF0037" w:rsidRPr="00461F61" w:rsidRDefault="00461F61" w:rsidP="00046C4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  <w:r w:rsidRPr="00461F61">
        <w:rPr>
          <w:rFonts w:ascii="Sylfaen" w:hAnsi="Sylfaen"/>
          <w:sz w:val="22"/>
          <w:szCs w:val="22"/>
          <w:lang w:val="hy-AM"/>
        </w:rPr>
        <w:t xml:space="preserve"> </w:t>
      </w:r>
      <w:r w:rsidR="00BF0037" w:rsidRPr="00461F61">
        <w:rPr>
          <w:rFonts w:ascii="Sylfaen" w:hAnsi="Sylfaen"/>
          <w:sz w:val="22"/>
          <w:szCs w:val="22"/>
          <w:lang w:val="hy-AM"/>
        </w:rPr>
        <w:t>Կոնկրետ պատվերով մատակարարների մրցակցային ընտրության գործընթացի հաղթողի հետ կարող է կնքվել մեկանգամյա պայամանագիր համաձայն ստորև ներկայացված պայմանագրի ձևանմուշի: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1" w:name="_Toc459634573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1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>Որպեսզի Որակավորմանը մասնակցել, Որակավորման մասնակցին (այսուհետ` Մասնակից) հարկավոր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պահանջներին </w:t>
      </w:r>
    </w:p>
    <w:p w:rsidR="00A64FB8" w:rsidRPr="00551299" w:rsidRDefault="003E00FC" w:rsidP="007623E3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4314C0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77.25pt;height:49.5pt" o:ole="">
            <v:imagedata r:id="rId9" o:title=""/>
          </v:shape>
          <o:OLEObject Type="Embed" ProgID="Excel.Sheet.12" ShapeID="_x0000_i1033" DrawAspect="Icon" ObjectID="_1533740624" r:id="rId10"/>
        </w:object>
      </w:r>
      <w:r w:rsidR="00DC625B" w:rsidRPr="00F2061A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5" type="#_x0000_t75" style="width:77.25pt;height:49.5pt" o:ole="">
            <v:imagedata r:id="rId11" o:title=""/>
          </v:shape>
          <o:OLEObject Type="Embed" ProgID="PowerPoint.Show.12" ShapeID="_x0000_i1025" DrawAspect="Icon" ObjectID="_1533740625" r:id="rId12"/>
        </w:object>
      </w:r>
      <w:r w:rsidR="003F0DB0" w:rsidRPr="00F2061A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3" o:title=""/>
          </v:shape>
          <o:OLEObject Type="Embed" ProgID="Excel.Sheet.12" ShapeID="_x0000_i1026" DrawAspect="Icon" ObjectID="_1533740626" r:id="rId14"/>
        </w:object>
      </w:r>
    </w:p>
    <w:p w:rsidR="00BF0037" w:rsidRPr="00FE0949" w:rsidRDefault="00BF0037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A64FB8" w:rsidRPr="007623E3" w:rsidRDefault="00C35E0C" w:rsidP="000A1411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A64FB8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A64FB8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</w:p>
    <w:p w:rsidR="007623E3" w:rsidRPr="00A64FB8" w:rsidRDefault="007623E3" w:rsidP="007623E3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F2061A">
        <w:rPr>
          <w:rFonts w:ascii="Sylfaen" w:hAnsi="Sylfaen"/>
          <w:lang w:val="en-US"/>
        </w:rPr>
        <w:object w:dxaOrig="1550" w:dyaOrig="991">
          <v:shape id="_x0000_i1027" type="#_x0000_t75" style="width:77.25pt;height:49.5pt" o:ole="">
            <v:imagedata r:id="rId15" o:title=""/>
          </v:shape>
          <o:OLEObject Type="Embed" ProgID="Word.Document.8" ShapeID="_x0000_i1027" DrawAspect="Icon" ObjectID="_1533740627" r:id="rId16">
            <o:FieldCodes>\s</o:FieldCodes>
          </o:OLEObject>
        </w:object>
      </w:r>
      <w:r w:rsidRPr="00F2061A">
        <w:rPr>
          <w:rFonts w:ascii="Sylfaen" w:hAnsi="Sylfaen"/>
          <w:lang w:val="en-US"/>
        </w:rPr>
        <w:object w:dxaOrig="1550" w:dyaOrig="991">
          <v:shape id="_x0000_i1028" type="#_x0000_t75" style="width:77.25pt;height:49.5pt" o:ole="">
            <v:imagedata r:id="rId17" o:title=""/>
          </v:shape>
          <o:OLEObject Type="Embed" ProgID="Word.Document.8" ShapeID="_x0000_i1028" DrawAspect="Icon" ObjectID="_1533740628" r:id="rId18">
            <o:FieldCodes>\s</o:FieldCodes>
          </o:OLEObject>
        </w:object>
      </w:r>
    </w:p>
    <w:p w:rsidR="00C35E0C" w:rsidRDefault="00C35E0C" w:rsidP="005365A2">
      <w:pPr>
        <w:pStyle w:val="BodyTextIndent3"/>
        <w:ind w:left="360"/>
        <w:jc w:val="center"/>
        <w:rPr>
          <w:rFonts w:ascii="Sylfaen" w:hAnsi="Sylfaen"/>
          <w:lang w:val="en-US"/>
        </w:rPr>
      </w:pPr>
    </w:p>
    <w:p w:rsidR="00C35E0C" w:rsidRPr="00A64FB8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A64FB8" w:rsidRPr="00185B23" w:rsidRDefault="00A64FB8" w:rsidP="00A64FB8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5B779B" w:rsidRPr="001C2BA6" w:rsidRDefault="00073D84" w:rsidP="001C2BA6">
      <w:pPr>
        <w:pStyle w:val="BodyTextIndent3"/>
        <w:ind w:left="360"/>
        <w:jc w:val="center"/>
        <w:rPr>
          <w:rStyle w:val="bigger2"/>
          <w:rFonts w:ascii="Sylfaen" w:hAnsi="Sylfaen"/>
          <w:color w:val="auto"/>
          <w:sz w:val="24"/>
          <w:szCs w:val="24"/>
          <w:lang w:val="en-US"/>
        </w:rPr>
      </w:pPr>
      <w:r w:rsidRPr="00F2061A">
        <w:rPr>
          <w:rFonts w:asciiTheme="minorHAnsi" w:hAnsiTheme="minorHAnsi"/>
        </w:rPr>
        <w:object w:dxaOrig="1550" w:dyaOrig="991">
          <v:shape id="_x0000_i1029" type="#_x0000_t75" style="width:77.25pt;height:49.5pt" o:ole="">
            <v:imagedata r:id="rId19" o:title=""/>
          </v:shape>
          <o:OLEObject Type="Embed" ProgID="Excel.Sheet.12" ShapeID="_x0000_i1029" DrawAspect="Icon" ObjectID="_1533740629" r:id="rId20"/>
        </w:object>
      </w:r>
    </w:p>
    <w:p w:rsidR="003103D3" w:rsidRPr="00185B23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2" w:name="_MON_1403681362"/>
    <w:bookmarkEnd w:id="2"/>
    <w:p w:rsidR="001C2BA6" w:rsidRDefault="000E772F" w:rsidP="001C2BA6">
      <w:pPr>
        <w:pStyle w:val="NormalWeb"/>
        <w:ind w:left="357"/>
        <w:jc w:val="center"/>
        <w:textAlignment w:val="top"/>
        <w:rPr>
          <w:rFonts w:ascii="Times New Roman" w:hAnsi="Times New Roman"/>
          <w:color w:val="000000"/>
          <w:sz w:val="22"/>
          <w:szCs w:val="22"/>
          <w:lang w:val="en-US"/>
        </w:rPr>
      </w:pPr>
      <w:r w:rsidRPr="008C7CDE">
        <w:rPr>
          <w:rFonts w:asciiTheme="minorHAnsi" w:hAnsiTheme="minorHAnsi"/>
        </w:rPr>
        <w:object w:dxaOrig="1550" w:dyaOrig="991">
          <v:shape id="_x0000_i1030" type="#_x0000_t75" style="width:77.25pt;height:49.5pt" o:ole="">
            <v:imagedata r:id="rId21" o:title=""/>
          </v:shape>
          <o:OLEObject Type="Embed" ProgID="Word.Document.12" ShapeID="_x0000_i1030" DrawAspect="Icon" ObjectID="_1533740630" r:id="rId22">
            <o:FieldCodes>\s</o:FieldCodes>
          </o:OLEObject>
        </w:object>
      </w:r>
    </w:p>
    <w:p w:rsidR="00F53A72" w:rsidRPr="001C2BA6" w:rsidRDefault="003103D3" w:rsidP="001C2BA6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համար</w:t>
      </w:r>
      <w:r w:rsidR="00F53A72"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Pr="001C2BA6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1C2BA6" w:rsidRDefault="001C2BA6" w:rsidP="001C2BA6">
      <w:pPr>
        <w:pStyle w:val="ListParagraph"/>
        <w:ind w:left="1440"/>
        <w:jc w:val="both"/>
        <w:rPr>
          <w:rStyle w:val="bigger2"/>
          <w:rFonts w:ascii="Sylfaen" w:hAnsi="Sylfaen"/>
          <w:sz w:val="22"/>
          <w:szCs w:val="22"/>
          <w:lang w:val="en-US"/>
        </w:rPr>
      </w:pP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1C2BA6" w:rsidRDefault="0022243C" w:rsidP="001C2BA6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0C3C17" w:rsidRPr="001C2BA6" w:rsidRDefault="001C2BA6" w:rsidP="001C2BA6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C2BA6">
        <w:rPr>
          <w:rStyle w:val="bigger2"/>
          <w:rFonts w:ascii="Sylfaen" w:hAnsi="Sylfaen"/>
          <w:sz w:val="22"/>
          <w:szCs w:val="22"/>
          <w:lang w:val="en-US"/>
        </w:rPr>
        <w:t>Որակավորման պահանջներին համապատասխանության մ</w:t>
      </w:r>
      <w:r>
        <w:rPr>
          <w:rStyle w:val="bigger2"/>
          <w:rFonts w:ascii="Sylfaen" w:hAnsi="Sylfaen"/>
          <w:sz w:val="22"/>
          <w:szCs w:val="22"/>
          <w:lang w:val="en-US"/>
        </w:rPr>
        <w:t>ասին հայտարարագրի</w:t>
      </w:r>
      <w:r w:rsidRPr="001C2BA6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r>
        <w:rPr>
          <w:rFonts w:ascii="Sylfaen" w:hAnsi="Sylfaen" w:cs="Arial"/>
          <w:lang w:val="en-US"/>
        </w:rPr>
        <w:t>ՈՊՀՄՀ</w:t>
      </w:r>
      <w:r w:rsidRPr="001C2BA6">
        <w:rPr>
          <w:rFonts w:ascii="Sylfaen" w:hAnsi="Sylfaen" w:cs="Arial"/>
          <w:lang w:val="en-US"/>
        </w:rPr>
        <w:t>)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Հավելված 1:</w:t>
      </w:r>
    </w:p>
    <w:p w:rsidR="0022243C" w:rsidRDefault="0022243C" w:rsidP="001C2BA6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E01BCE" w:rsidRPr="001C2BA6" w:rsidRDefault="00E01BCE" w:rsidP="00E01BCE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tbl>
      <w:tblPr>
        <w:tblStyle w:val="TableGrid"/>
        <w:tblW w:w="13176" w:type="dxa"/>
        <w:tblInd w:w="360" w:type="dxa"/>
        <w:tblLook w:val="04A0"/>
      </w:tblPr>
      <w:tblGrid>
        <w:gridCol w:w="448"/>
        <w:gridCol w:w="6004"/>
        <w:gridCol w:w="1620"/>
        <w:gridCol w:w="1260"/>
        <w:gridCol w:w="3844"/>
      </w:tblGrid>
      <w:tr w:rsidR="00C35E0C" w:rsidRPr="0019785C" w:rsidTr="001C2BA6">
        <w:trPr>
          <w:trHeight w:val="300"/>
        </w:trPr>
        <w:tc>
          <w:tcPr>
            <w:tcW w:w="448" w:type="dxa"/>
            <w:vMerge w:val="restart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b/>
                <w:bCs/>
                <w:color w:val="000000"/>
                <w:lang w:val="en-US"/>
              </w:rPr>
            </w:pPr>
            <w:r w:rsidRPr="0019785C">
              <w:rPr>
                <w:b/>
                <w:bCs/>
                <w:color w:val="000000"/>
              </w:rPr>
              <w:t>N</w:t>
            </w:r>
          </w:p>
        </w:tc>
        <w:tc>
          <w:tcPr>
            <w:tcW w:w="6004" w:type="dxa"/>
            <w:vMerge w:val="restart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6724" w:type="dxa"/>
            <w:gridSpan w:val="3"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1C2BA6">
        <w:trPr>
          <w:trHeight w:val="332"/>
        </w:trPr>
        <w:tc>
          <w:tcPr>
            <w:tcW w:w="448" w:type="dxa"/>
            <w:vMerge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6004" w:type="dxa"/>
            <w:vMerge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EXCEL</w:t>
            </w:r>
          </w:p>
        </w:tc>
        <w:tc>
          <w:tcPr>
            <w:tcW w:w="3844" w:type="dxa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</w:p>
        </w:tc>
      </w:tr>
      <w:tr w:rsidR="00C35E0C" w:rsidRPr="0019785C" w:rsidTr="001C2BA6">
        <w:trPr>
          <w:trHeight w:val="692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6004" w:type="dxa"/>
            <w:hideMark/>
          </w:tcPr>
          <w:p w:rsidR="00C35E0C" w:rsidRPr="00185B23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Որակավորման</w:t>
            </w:r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պահանջներին</w:t>
            </w:r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համապատասխանության</w:t>
            </w:r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մասին</w:t>
            </w:r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հայտարարագիր</w:t>
            </w:r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85B23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C35E0C" w:rsidRPr="0019785C" w:rsidTr="001C2BA6">
        <w:trPr>
          <w:trHeight w:val="593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6004" w:type="dxa"/>
            <w:hideMark/>
          </w:tcPr>
          <w:p w:rsidR="00C35E0C" w:rsidRPr="00185B23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Գաղտնի</w:t>
            </w:r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տեղեկատվության</w:t>
            </w:r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չհրապարակման</w:t>
            </w:r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մասին</w:t>
            </w:r>
            <w:r w:rsidRPr="00185B23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համաձայնագիր</w:t>
            </w:r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85B23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</w:p>
        </w:tc>
      </w:tr>
      <w:tr w:rsidR="00C35E0C" w:rsidRPr="0019785C" w:rsidTr="001C2BA6">
        <w:trPr>
          <w:trHeight w:val="260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600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Իրավաբանական անձի գրանցման վկայական</w:t>
            </w:r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C35E0C" w:rsidRPr="0019785C" w:rsidTr="001C2BA6">
        <w:trPr>
          <w:trHeight w:val="503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600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 ղեկավարի անձնագրային տվյալներ</w:t>
            </w:r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Ղեկավարի անձնագիր.pdf</w:t>
            </w:r>
          </w:p>
        </w:tc>
      </w:tr>
      <w:tr w:rsidR="00C35E0C" w:rsidRPr="0019785C" w:rsidTr="001C2BA6">
        <w:trPr>
          <w:trHeight w:val="165"/>
        </w:trPr>
        <w:tc>
          <w:tcPr>
            <w:tcW w:w="448" w:type="dxa"/>
            <w:hideMark/>
          </w:tcPr>
          <w:p w:rsidR="00C35E0C" w:rsidRPr="001C2BA6" w:rsidRDefault="00C35E0C" w:rsidP="001C2BA6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C2BA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600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 հիմնադրի անձնագրային տվյալներ</w:t>
            </w:r>
          </w:p>
        </w:tc>
        <w:tc>
          <w:tcPr>
            <w:tcW w:w="1620" w:type="dxa"/>
          </w:tcPr>
          <w:p w:rsidR="00C35E0C" w:rsidRPr="001C043F" w:rsidRDefault="00C35E0C" w:rsidP="001C2BA6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3844" w:type="dxa"/>
            <w:hideMark/>
          </w:tcPr>
          <w:p w:rsidR="00C35E0C" w:rsidRPr="001C043F" w:rsidRDefault="00C35E0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Հիմնադրի անձնագիր.pdf</w:t>
            </w:r>
          </w:p>
        </w:tc>
      </w:tr>
      <w:tr w:rsidR="001C2BA6" w:rsidTr="001C2BA6">
        <w:trPr>
          <w:trHeight w:val="297"/>
        </w:trPr>
        <w:tc>
          <w:tcPr>
            <w:tcW w:w="448" w:type="dxa"/>
          </w:tcPr>
          <w:p w:rsidR="001C2BA6" w:rsidRPr="001C2BA6" w:rsidRDefault="001C2BA6" w:rsidP="001C2BA6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center"/>
              <w:rPr>
                <w:rFonts w:ascii="Sylfaen" w:hAnsi="Sylfaen"/>
                <w:sz w:val="20"/>
                <w:szCs w:val="20"/>
                <w:lang w:val="en-US" w:eastAsia="ru-RU"/>
              </w:rPr>
            </w:pPr>
            <w:r w:rsidRPr="001C2BA6">
              <w:rPr>
                <w:rFonts w:ascii="Sylfaen" w:hAnsi="Sylfaen"/>
                <w:sz w:val="20"/>
                <w:szCs w:val="20"/>
                <w:lang w:val="en-US" w:eastAsia="ru-RU"/>
              </w:rPr>
              <w:lastRenderedPageBreak/>
              <w:t>6</w:t>
            </w:r>
          </w:p>
        </w:tc>
        <w:tc>
          <w:tcPr>
            <w:tcW w:w="6004" w:type="dxa"/>
          </w:tcPr>
          <w:p w:rsidR="001C2BA6" w:rsidRPr="001C2BA6" w:rsidRDefault="001C2BA6" w:rsidP="001C2BA6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Arial"/>
                <w:sz w:val="24"/>
                <w:szCs w:val="24"/>
                <w:lang w:val="en-US" w:eastAsia="ru-RU"/>
              </w:rPr>
              <w:t xml:space="preserve">                      ՈՊՀՄՀ Հավելված 1 </w:t>
            </w:r>
          </w:p>
        </w:tc>
        <w:tc>
          <w:tcPr>
            <w:tcW w:w="1620" w:type="dxa"/>
          </w:tcPr>
          <w:p w:rsidR="001C2BA6" w:rsidRPr="001C2BA6" w:rsidRDefault="001C2BA6" w:rsidP="001C2BA6">
            <w:pPr>
              <w:pStyle w:val="ListParagraph"/>
              <w:widowControl w:val="0"/>
              <w:numPr>
                <w:ilvl w:val="0"/>
                <w:numId w:val="26"/>
              </w:numPr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1260" w:type="dxa"/>
          </w:tcPr>
          <w:p w:rsidR="001C2BA6" w:rsidRDefault="001C2BA6" w:rsidP="00E13B93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Sylfaen" w:hAnsi="Sylfae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3844" w:type="dxa"/>
          </w:tcPr>
          <w:p w:rsidR="001C2BA6" w:rsidRPr="001C2BA6" w:rsidRDefault="001C2BA6" w:rsidP="00E13B93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Sylfaen" w:hAnsi="Sylfaen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/>
                <w:b/>
                <w:sz w:val="24"/>
                <w:szCs w:val="24"/>
                <w:lang w:eastAsia="ru-RU"/>
              </w:rPr>
              <w:t xml:space="preserve">            </w:t>
            </w:r>
            <w:r w:rsidRPr="001C2BA6">
              <w:rPr>
                <w:rFonts w:ascii="Sylfaen" w:hAnsi="Sylfaen"/>
                <w:sz w:val="24"/>
                <w:szCs w:val="24"/>
                <w:lang w:eastAsia="ru-RU"/>
              </w:rPr>
              <w:t>ՈՊ Հավելված</w:t>
            </w:r>
            <w:r>
              <w:rPr>
                <w:rFonts w:ascii="Sylfaen" w:hAnsi="Sylfaen"/>
                <w:sz w:val="24"/>
                <w:szCs w:val="24"/>
                <w:lang w:eastAsia="ru-RU"/>
              </w:rPr>
              <w:t>.</w:t>
            </w:r>
            <w:r>
              <w:rPr>
                <w:rFonts w:ascii="Sylfaen" w:hAnsi="Sylfaen"/>
                <w:sz w:val="24"/>
                <w:szCs w:val="24"/>
                <w:lang w:val="en-US" w:eastAsia="ru-RU"/>
              </w:rPr>
              <w:t>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185B23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0E772F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997F9E"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“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” ):</w:t>
      </w:r>
    </w:p>
    <w:p w:rsidR="00E51459" w:rsidRPr="001C043F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59634574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տեղեկատվության փաթեթի ներկայացման կարգ</w:t>
      </w:r>
      <w:bookmarkEnd w:id="3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185B23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185B23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185B23">
        <w:rPr>
          <w:rFonts w:ascii="Sylfaen" w:hAnsi="Sylfaen"/>
        </w:rPr>
        <w:t xml:space="preserve"> </w:t>
      </w:r>
      <w:r w:rsidR="001C043F" w:rsidRPr="00185B23">
        <w:rPr>
          <w:rFonts w:ascii="Sylfaen" w:hAnsi="Sylfaen"/>
          <w:b/>
        </w:rPr>
        <w:t>0</w:t>
      </w:r>
      <w:r w:rsidR="000E772F" w:rsidRPr="000E772F">
        <w:rPr>
          <w:rFonts w:ascii="Sylfaen" w:hAnsi="Sylfaen"/>
          <w:b/>
        </w:rPr>
        <w:t>8</w:t>
      </w:r>
      <w:r w:rsidR="001C043F" w:rsidRPr="00185B23">
        <w:rPr>
          <w:rFonts w:ascii="Sylfaen" w:hAnsi="Sylfaen"/>
          <w:b/>
        </w:rPr>
        <w:t>.09</w:t>
      </w:r>
      <w:r w:rsidR="00257AF2" w:rsidRPr="00185B23">
        <w:rPr>
          <w:rFonts w:ascii="Sylfaen" w:hAnsi="Sylfaen"/>
          <w:b/>
        </w:rPr>
        <w:t>.</w:t>
      </w:r>
      <w:r w:rsidR="00225FC7" w:rsidRPr="00185B23">
        <w:rPr>
          <w:rFonts w:ascii="Sylfaen" w:hAnsi="Sylfaen"/>
          <w:b/>
        </w:rPr>
        <w:t>2016 15:00 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185B23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185B23">
        <w:rPr>
          <w:rFonts w:ascii="Sylfaen" w:hAnsi="Sylfaen"/>
          <w:b/>
        </w:rPr>
        <w:t>)</w:t>
      </w:r>
      <w:r w:rsidR="00225FC7" w:rsidRPr="00185B23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185B23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185B23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185B23">
        <w:rPr>
          <w:rFonts w:ascii="Sylfaen" w:hAnsi="Sylfaen"/>
        </w:rPr>
        <w:t>:</w:t>
      </w:r>
    </w:p>
    <w:p w:rsidR="00E51459" w:rsidRPr="00FB5C3C" w:rsidRDefault="00F810BA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1550" w:dyaOrig="991">
          <v:shape id="_x0000_i1031" type="#_x0000_t75" style="width:77.25pt;height:49.5pt" o:ole="">
            <v:imagedata r:id="rId23" o:title=""/>
          </v:shape>
          <o:OLEObject Type="Embed" ProgID="Word.Document.12" ShapeID="_x0000_i1031" DrawAspect="Icon" ObjectID="_1533740631" r:id="rId24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որակավորման</w:t>
      </w:r>
      <w:r w:rsidR="004C33AD"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տեղեկատվության</w:t>
      </w:r>
      <w:r w:rsidR="004C33AD"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փաթեթի</w:t>
      </w:r>
      <w:r w:rsidR="004C33AD" w:rsidRPr="00185B2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գործընթաց</w:t>
      </w:r>
      <w:r w:rsidR="001C043F">
        <w:rPr>
          <w:rFonts w:ascii="Sylfaen" w:hAnsi="Sylfaen"/>
          <w:lang w:val="en-US"/>
        </w:rPr>
        <w:t xml:space="preserve">ների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185B23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5" w:history="1">
        <w:r w:rsidR="001C043F" w:rsidRPr="00185B23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59634575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 որակավորման տեղեկատվության փաթեթի գնահատման կարգը</w:t>
      </w:r>
      <w:bookmarkEnd w:id="4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185B23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185B23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lastRenderedPageBreak/>
        <w:t>յուրաքանչյուր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185B23">
        <w:rPr>
          <w:rFonts w:ascii="Sylfaen" w:hAnsi="Sylfaen"/>
          <w:lang w:val="en-US"/>
        </w:rPr>
        <w:t xml:space="preserve"> </w:t>
      </w:r>
      <w:r w:rsidR="004C52A4" w:rsidRPr="00185B23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185B23">
        <w:rPr>
          <w:rFonts w:ascii="Sylfaen" w:hAnsi="Sylfaen"/>
          <w:lang w:val="en-US"/>
        </w:rPr>
        <w:t>.</w:t>
      </w:r>
    </w:p>
    <w:p w:rsidR="00FB5C3C" w:rsidRPr="00185B23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185B23">
        <w:rPr>
          <w:rFonts w:ascii="Sylfaen" w:hAnsi="Sylfaen"/>
          <w:lang w:val="en-US"/>
        </w:rPr>
        <w:t xml:space="preserve"> </w:t>
      </w:r>
      <w:r w:rsidR="00FB5C3C" w:rsidRPr="00185B23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185B23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185B23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185B23">
        <w:rPr>
          <w:rFonts w:ascii="Sylfaen" w:hAnsi="Sylfaen"/>
          <w:lang w:val="en-US"/>
        </w:rPr>
        <w:t>;</w:t>
      </w:r>
    </w:p>
    <w:p w:rsidR="00FB5C3C" w:rsidRPr="00185B23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185B23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185B23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185B23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185B23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FB5C3C" w:rsidRDefault="00E01BCE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1550" w:dyaOrig="991">
          <v:shape id="_x0000_i1032" type="#_x0000_t75" style="width:77.25pt;height:49.5pt" o:ole="">
            <v:imagedata r:id="rId26" o:title=""/>
          </v:shape>
          <o:OLEObject Type="Embed" ProgID="Word.Document.8" ShapeID="_x0000_i1032" DrawAspect="Icon" ObjectID="_1533740632" r:id="rId27">
            <o:FieldCodes>\s</o:FieldCodes>
          </o:OLEObject>
        </w:object>
      </w:r>
    </w:p>
    <w:p w:rsidR="00372DCC" w:rsidRPr="00185B23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185B23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185B2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185B23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185B23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185B23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տեղեկատվության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8C6C3B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8C6C3B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185B23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185B23" w:rsidRDefault="00E13B9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Մատակարարի ներկայացրած տեղեկավության հիաման վրա </w:t>
      </w:r>
      <w:r w:rsidR="0001209A" w:rsidRPr="009400BB">
        <w:rPr>
          <w:rFonts w:ascii="Sylfaen" w:hAnsi="Sylfaen"/>
        </w:rPr>
        <w:t>բոլոր</w:t>
      </w:r>
      <w:r w:rsidR="0001209A" w:rsidRPr="00185B23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185B23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185B23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185B23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185B23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185B23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185B23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185B23">
        <w:rPr>
          <w:rFonts w:ascii="Sylfaen" w:hAnsi="Sylfaen"/>
          <w:lang w:val="en-US"/>
        </w:rPr>
        <w:t>:</w:t>
      </w:r>
    </w:p>
    <w:p w:rsidR="00E51459" w:rsidRPr="00E13B93" w:rsidRDefault="006E171F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5" w:name="_Toc45963457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արդյունքները</w:t>
      </w:r>
      <w:bookmarkEnd w:id="5"/>
    </w:p>
    <w:p w:rsidR="00997E89" w:rsidRPr="00185B23" w:rsidRDefault="006E171F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  <w:lang w:val="en-US"/>
        </w:rPr>
      </w:pPr>
      <w:r w:rsidRPr="00997E89">
        <w:rPr>
          <w:rFonts w:ascii="Sylfaen" w:hAnsi="Sylfaen"/>
        </w:rPr>
        <w:t>Որակավորման</w:t>
      </w:r>
      <w:r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արդյունքներով</w:t>
      </w:r>
      <w:r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կկազմվի</w:t>
      </w:r>
      <w:r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որակավորված</w:t>
      </w:r>
      <w:r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մատակարարների</w:t>
      </w:r>
      <w:r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ցուցակը</w:t>
      </w:r>
      <w:r w:rsidRPr="00185B23">
        <w:rPr>
          <w:rFonts w:ascii="Sylfaen" w:hAnsi="Sylfaen"/>
          <w:lang w:val="en-US"/>
        </w:rPr>
        <w:t xml:space="preserve">, </w:t>
      </w:r>
      <w:r w:rsidR="00997E89" w:rsidRPr="00997E89">
        <w:rPr>
          <w:rFonts w:ascii="Sylfaen" w:hAnsi="Sylfaen"/>
        </w:rPr>
        <w:t>որոն</w:t>
      </w:r>
      <w:r w:rsidR="00E13B93">
        <w:rPr>
          <w:rFonts w:ascii="Sylfaen" w:hAnsi="Sylfaen"/>
          <w:lang w:val="en-US"/>
        </w:rPr>
        <w:t>ք</w:t>
      </w:r>
      <w:r w:rsidR="00997E89"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կհրավիրվեն</w:t>
      </w:r>
      <w:r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մասնակցելու</w:t>
      </w:r>
      <w:r w:rsidRPr="00185B23">
        <w:rPr>
          <w:rFonts w:ascii="Sylfaen" w:hAnsi="Sylfaen"/>
          <w:lang w:val="en-US"/>
        </w:rPr>
        <w:t xml:space="preserve"> </w:t>
      </w:r>
      <w:r w:rsidR="00997E89" w:rsidRPr="00185B23">
        <w:rPr>
          <w:rFonts w:ascii="Sylfaen" w:hAnsi="Sylfaen"/>
          <w:lang w:val="en-US"/>
        </w:rPr>
        <w:t>2</w:t>
      </w:r>
      <w:r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տարի</w:t>
      </w:r>
      <w:r w:rsidRPr="00185B23">
        <w:rPr>
          <w:rFonts w:ascii="Sylfaen" w:hAnsi="Sylfaen"/>
          <w:lang w:val="en-US"/>
        </w:rPr>
        <w:t xml:space="preserve"> </w:t>
      </w:r>
      <w:r w:rsidRPr="00997E89">
        <w:rPr>
          <w:rFonts w:ascii="Sylfaen" w:hAnsi="Sylfaen"/>
        </w:rPr>
        <w:t>ժամկետով</w:t>
      </w:r>
      <w:r w:rsidRPr="00185B23">
        <w:rPr>
          <w:rFonts w:ascii="Sylfaen" w:hAnsi="Sylfaen"/>
          <w:lang w:val="en-US"/>
        </w:rPr>
        <w:t xml:space="preserve"> </w:t>
      </w:r>
      <w:r w:rsidR="008C6C3B" w:rsidRPr="00316DE3">
        <w:rPr>
          <w:rFonts w:ascii="Sylfaen" w:hAnsi="Sylfaen"/>
          <w:lang w:val="hy-AM"/>
        </w:rPr>
        <w:t>“Արմեն</w:t>
      </w:r>
      <w:r w:rsidR="008C6C3B">
        <w:rPr>
          <w:rFonts w:ascii="Sylfaen" w:hAnsi="Sylfaen"/>
          <w:lang w:val="hy-AM"/>
        </w:rPr>
        <w:t>Տ</w:t>
      </w:r>
      <w:r w:rsidR="008C6C3B" w:rsidRPr="00316DE3">
        <w:rPr>
          <w:rFonts w:ascii="Sylfaen" w:hAnsi="Sylfaen"/>
          <w:lang w:val="hy-AM"/>
        </w:rPr>
        <w:t xml:space="preserve">ել” ՓԲԸ կարիքների “աշխատատեղերի և վաճառքի և սպասարկման </w:t>
      </w:r>
      <w:r w:rsidR="008C6C3B" w:rsidRPr="00316DE3">
        <w:rPr>
          <w:rFonts w:ascii="Sylfaen" w:hAnsi="Sylfaen"/>
          <w:lang w:val="hy-AM"/>
        </w:rPr>
        <w:lastRenderedPageBreak/>
        <w:t>գրասենյակների համար սարքավորումներ” գնման առարկայով բաց որակավորում</w:t>
      </w:r>
      <w:r w:rsidR="00997E89" w:rsidRPr="00185B23">
        <w:rPr>
          <w:rFonts w:ascii="Sylfaen" w:hAnsi="Sylfaen"/>
          <w:lang w:val="en-US"/>
        </w:rPr>
        <w:t xml:space="preserve"> </w:t>
      </w:r>
      <w:r w:rsidR="00997E89" w:rsidRPr="00257AF2">
        <w:rPr>
          <w:rFonts w:ascii="Sylfaen" w:hAnsi="Sylfaen"/>
        </w:rPr>
        <w:t>գործընթացներին</w:t>
      </w:r>
      <w:r w:rsidR="00E13B93" w:rsidRPr="00185B23">
        <w:rPr>
          <w:rFonts w:ascii="Sylfaen" w:hAnsi="Sylfaen"/>
          <w:lang w:val="en-US"/>
        </w:rPr>
        <w:t xml:space="preserve"> </w:t>
      </w:r>
      <w:r w:rsidR="00E13B93" w:rsidRPr="00423962">
        <w:rPr>
          <w:rFonts w:ascii="Sylfaen" w:hAnsi="Sylfaen"/>
        </w:rPr>
        <w:t>և</w:t>
      </w:r>
      <w:r w:rsidR="00E13B93" w:rsidRPr="00185B23">
        <w:rPr>
          <w:rFonts w:ascii="Sylfaen" w:hAnsi="Sylfaen"/>
          <w:lang w:val="en-US"/>
        </w:rPr>
        <w:t xml:space="preserve"> </w:t>
      </w:r>
      <w:r w:rsidR="00E13B93" w:rsidRPr="00423962">
        <w:rPr>
          <w:rFonts w:ascii="Sylfaen" w:hAnsi="Sylfaen"/>
        </w:rPr>
        <w:t>որոնց</w:t>
      </w:r>
      <w:r w:rsidR="00E13B93" w:rsidRPr="00185B23">
        <w:rPr>
          <w:rFonts w:ascii="Sylfaen" w:hAnsi="Sylfaen"/>
          <w:lang w:val="en-US"/>
        </w:rPr>
        <w:t xml:space="preserve"> </w:t>
      </w:r>
      <w:r w:rsidR="00E13B93" w:rsidRPr="00423962">
        <w:rPr>
          <w:rFonts w:ascii="Sylfaen" w:hAnsi="Sylfaen"/>
        </w:rPr>
        <w:t>հետ</w:t>
      </w:r>
      <w:r w:rsidR="00E13B93" w:rsidRPr="00185B23">
        <w:rPr>
          <w:rFonts w:ascii="Sylfaen" w:hAnsi="Sylfaen"/>
          <w:lang w:val="en-US"/>
        </w:rPr>
        <w:t xml:space="preserve"> </w:t>
      </w:r>
      <w:r w:rsidR="00423962" w:rsidRPr="00997E89">
        <w:rPr>
          <w:rFonts w:ascii="Sylfaen" w:hAnsi="Sylfaen"/>
        </w:rPr>
        <w:t>մատակարարների</w:t>
      </w:r>
      <w:r w:rsidR="00423962" w:rsidRPr="00185B23">
        <w:rPr>
          <w:rFonts w:ascii="Sylfaen" w:hAnsi="Sylfaen"/>
          <w:lang w:val="en-US"/>
        </w:rPr>
        <w:t xml:space="preserve"> </w:t>
      </w:r>
      <w:r w:rsidR="00423962" w:rsidRPr="00997E89">
        <w:rPr>
          <w:rFonts w:ascii="Sylfaen" w:hAnsi="Sylfaen"/>
        </w:rPr>
        <w:t>մրցակցային</w:t>
      </w:r>
      <w:r w:rsidR="00423962" w:rsidRPr="00185B23">
        <w:rPr>
          <w:rFonts w:ascii="Sylfaen" w:hAnsi="Sylfaen"/>
          <w:lang w:val="en-US"/>
        </w:rPr>
        <w:t xml:space="preserve"> </w:t>
      </w:r>
      <w:r w:rsidR="00423962" w:rsidRPr="00997E89">
        <w:rPr>
          <w:rFonts w:ascii="Sylfaen" w:hAnsi="Sylfaen"/>
        </w:rPr>
        <w:t>ընտրության</w:t>
      </w:r>
      <w:r w:rsidR="00423962" w:rsidRPr="00185B23">
        <w:rPr>
          <w:rFonts w:ascii="Sylfaen" w:hAnsi="Sylfaen"/>
          <w:lang w:val="en-US"/>
        </w:rPr>
        <w:t xml:space="preserve"> </w:t>
      </w:r>
      <w:r w:rsidR="00423962" w:rsidRPr="00257AF2">
        <w:rPr>
          <w:rFonts w:ascii="Sylfaen" w:hAnsi="Sylfaen"/>
        </w:rPr>
        <w:t>գործընթաց</w:t>
      </w:r>
      <w:r w:rsidR="00423962" w:rsidRPr="00423962">
        <w:rPr>
          <w:rFonts w:ascii="Sylfaen" w:hAnsi="Sylfaen"/>
        </w:rPr>
        <w:t>ների</w:t>
      </w:r>
      <w:r w:rsidR="00423962" w:rsidRPr="00185B23">
        <w:rPr>
          <w:rFonts w:ascii="Sylfaen" w:hAnsi="Sylfaen"/>
          <w:lang w:val="en-US"/>
        </w:rPr>
        <w:t xml:space="preserve"> </w:t>
      </w:r>
      <w:r w:rsidR="00423962" w:rsidRPr="00423962">
        <w:rPr>
          <w:rFonts w:ascii="Sylfaen" w:hAnsi="Sylfaen"/>
        </w:rPr>
        <w:t>արդյունք</w:t>
      </w:r>
      <w:r w:rsidR="00423962">
        <w:rPr>
          <w:rFonts w:ascii="Sylfaen" w:hAnsi="Sylfaen"/>
          <w:lang w:val="en-US"/>
        </w:rPr>
        <w:t xml:space="preserve">ներով </w:t>
      </w:r>
      <w:r w:rsidR="008C6C3B">
        <w:rPr>
          <w:rFonts w:ascii="Sylfaen" w:hAnsi="Sylfaen"/>
          <w:lang w:val="en-US"/>
        </w:rPr>
        <w:t xml:space="preserve">կարող են </w:t>
      </w:r>
      <w:r w:rsidR="00E13B93">
        <w:rPr>
          <w:rFonts w:ascii="Sylfaen" w:hAnsi="Sylfaen"/>
          <w:lang w:val="en-US"/>
        </w:rPr>
        <w:t>կնքվել մեկանգամյա պայմանագրեր</w:t>
      </w:r>
      <w:r w:rsidR="00423962">
        <w:rPr>
          <w:rFonts w:ascii="Sylfaen" w:hAnsi="Sylfaen"/>
          <w:lang w:val="en-US"/>
        </w:rPr>
        <w:t xml:space="preserve"> վերը ներկայացված պայամանգրի ձևանմուշի համաձայն</w:t>
      </w:r>
      <w:r w:rsidR="00997E89">
        <w:rPr>
          <w:rFonts w:ascii="Sylfaen" w:hAnsi="Sylfaen"/>
          <w:lang w:val="en-US"/>
        </w:rPr>
        <w:t>:</w:t>
      </w:r>
    </w:p>
    <w:p w:rsidR="006E171F" w:rsidRPr="00185B23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Fonts w:ascii="Sylfaen" w:hAnsi="Sylfaen"/>
        </w:rPr>
        <w:t>Որակավորված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մատակարարների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ցուցակը</w:t>
      </w:r>
      <w:r w:rsidRPr="00185B2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կհրապարակվի</w:t>
      </w:r>
      <w:r w:rsidRPr="00185B23">
        <w:rPr>
          <w:lang w:val="en-US"/>
        </w:rPr>
        <w:t xml:space="preserve"> </w:t>
      </w:r>
      <w:hyperlink r:id="rId28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185B23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="00BD2B8B" w:rsidRPr="00185B23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185B2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185B23">
        <w:rPr>
          <w:lang w:val="en-US"/>
        </w:rPr>
        <w:t xml:space="preserve"> </w:t>
      </w:r>
      <w:r w:rsidR="00BD2B8B" w:rsidRPr="00185B2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9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185B23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="00BD2B8B" w:rsidRPr="00185B23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185B2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185B23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6" w:name="_Toc459634577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6"/>
    </w:p>
    <w:p w:rsidR="006E171F" w:rsidRPr="008C6C3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  <w:b/>
        </w:rPr>
        <w:t>Անուն</w:t>
      </w:r>
      <w:r w:rsidRPr="008C6C3B">
        <w:rPr>
          <w:rFonts w:ascii="Sylfaen" w:hAnsi="Sylfaen"/>
          <w:b/>
          <w:lang w:val="en-US"/>
        </w:rPr>
        <w:t xml:space="preserve">, </w:t>
      </w:r>
      <w:r w:rsidRPr="009400BB">
        <w:rPr>
          <w:rFonts w:ascii="Sylfaen" w:hAnsi="Sylfaen"/>
          <w:b/>
        </w:rPr>
        <w:t>ազգանուն՝</w:t>
      </w:r>
      <w:r w:rsidRPr="008C6C3B">
        <w:rPr>
          <w:rFonts w:ascii="Sylfaen" w:hAnsi="Sylfaen"/>
          <w:lang w:val="en-US"/>
        </w:rPr>
        <w:t xml:space="preserve">  </w:t>
      </w:r>
      <w:r w:rsidR="008C6C3B">
        <w:rPr>
          <w:rFonts w:ascii="Sylfaen" w:hAnsi="Sylfaen"/>
          <w:lang w:val="en-US"/>
        </w:rPr>
        <w:t>Լիլիթ Մեժլումյան</w:t>
      </w:r>
    </w:p>
    <w:p w:rsidR="006E171F" w:rsidRPr="008C6C3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>՝</w:t>
      </w:r>
      <w:r w:rsidRPr="008C6C3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Գնումների</w:t>
      </w:r>
      <w:r w:rsidRPr="008C6C3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և</w:t>
      </w:r>
      <w:r w:rsidRPr="008C6C3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մոնիտորինգի</w:t>
      </w:r>
      <w:r w:rsidRPr="008C6C3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բաժնի</w:t>
      </w:r>
      <w:r w:rsidRPr="008C6C3B">
        <w:rPr>
          <w:rFonts w:ascii="Sylfaen" w:hAnsi="Sylfaen"/>
          <w:lang w:val="en-US"/>
        </w:rPr>
        <w:t xml:space="preserve"> </w:t>
      </w:r>
      <w:r w:rsidR="0032047D">
        <w:rPr>
          <w:rFonts w:ascii="Sylfaen" w:hAnsi="Sylfaen"/>
          <w:lang w:val="hy-AM"/>
        </w:rPr>
        <w:t xml:space="preserve">առաջատար </w:t>
      </w:r>
      <w:r w:rsidRPr="009400BB">
        <w:rPr>
          <w:rFonts w:ascii="Sylfaen" w:hAnsi="Sylfaen"/>
        </w:rPr>
        <w:t>մասնագետ</w:t>
      </w:r>
      <w:r w:rsidRPr="008C6C3B">
        <w:rPr>
          <w:rFonts w:ascii="Sylfaen" w:hAnsi="Sylfaen"/>
          <w:lang w:val="en-US"/>
        </w:rPr>
        <w:t xml:space="preserve">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8C6C3B">
        <w:rPr>
          <w:rFonts w:ascii="Sylfaen" w:hAnsi="Sylfaen"/>
        </w:rPr>
        <w:t xml:space="preserve"> </w:t>
      </w:r>
      <w:r w:rsidR="008C6C3B">
        <w:rPr>
          <w:rStyle w:val="Hyperlink"/>
          <w:rFonts w:ascii="Sylfaen" w:hAnsi="Sylfaen"/>
        </w:rPr>
        <w:t>LMezhlumyan</w:t>
      </w:r>
      <w:r w:rsidRPr="000A3EC7">
        <w:rPr>
          <w:rStyle w:val="Hyperlink"/>
          <w:rFonts w:ascii="Sylfaen" w:hAnsi="Sylfaen"/>
          <w:lang w:val="hy-AM"/>
        </w:rPr>
        <w:t>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7623E3" w:rsidRPr="005C737A">
        <w:rPr>
          <w:rFonts w:ascii="Calibri" w:hAnsi="Calibri" w:cs="Calibri"/>
        </w:rPr>
        <w:t>+374 (43) 20 09 41</w:t>
      </w:r>
      <w:r w:rsidR="007623E3">
        <w:rPr>
          <w:rFonts w:ascii="Calibri" w:hAnsi="Calibri" w:cs="Calibri"/>
          <w:lang w:val="en-US"/>
        </w:rPr>
        <w:t xml:space="preserve">; </w:t>
      </w:r>
      <w:r w:rsidR="007623E3" w:rsidRPr="005C737A">
        <w:rPr>
          <w:rFonts w:ascii="Calibri" w:hAnsi="Calibri" w:cs="Calibri"/>
        </w:rPr>
        <w:t>+374 (</w:t>
      </w:r>
      <w:r w:rsidR="007623E3">
        <w:rPr>
          <w:rFonts w:ascii="Calibri" w:hAnsi="Calibri" w:cs="Calibri"/>
          <w:lang w:val="en-US"/>
        </w:rPr>
        <w:t>10</w:t>
      </w:r>
      <w:r w:rsidR="007623E3" w:rsidRPr="005C737A">
        <w:rPr>
          <w:rFonts w:ascii="Calibri" w:hAnsi="Calibri" w:cs="Calibri"/>
        </w:rPr>
        <w:t>) 2</w:t>
      </w:r>
      <w:r w:rsidR="007623E3">
        <w:rPr>
          <w:rFonts w:ascii="Calibri" w:hAnsi="Calibri" w:cs="Calibri"/>
          <w:lang w:val="en-US"/>
        </w:rPr>
        <w:t>9</w:t>
      </w:r>
      <w:r w:rsidR="007623E3" w:rsidRPr="005C737A">
        <w:rPr>
          <w:rFonts w:ascii="Calibri" w:hAnsi="Calibri" w:cs="Calibri"/>
        </w:rPr>
        <w:t xml:space="preserve"> 0</w:t>
      </w:r>
      <w:r w:rsidR="007623E3">
        <w:rPr>
          <w:rFonts w:ascii="Calibri" w:hAnsi="Calibri" w:cs="Calibri"/>
          <w:lang w:val="en-US"/>
        </w:rPr>
        <w:t>2</w:t>
      </w:r>
      <w:r w:rsidR="007623E3" w:rsidRPr="005C737A">
        <w:rPr>
          <w:rFonts w:ascii="Calibri" w:hAnsi="Calibri" w:cs="Calibri"/>
        </w:rPr>
        <w:t xml:space="preserve"> </w:t>
      </w:r>
      <w:r w:rsidR="007623E3">
        <w:rPr>
          <w:rFonts w:ascii="Calibri" w:hAnsi="Calibri" w:cs="Calibri"/>
          <w:lang w:val="en-US"/>
        </w:rPr>
        <w:t>28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 որ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ակավորման տեղեկատվության փաթեթը` Մասնակիցը հաստատում է, որ ծանոթացել է </w:t>
      </w:r>
      <w:hyperlink r:id="rId30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հրապարակված “ԱրմենՏել” ՓԲԸ Բաց որակավորման և մատակարարների մրցակցային ընտրության բոլոր գործընթացների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Որակավորումը չի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չի ընկնում Հայաստանի Հանրապետության Քաղաքացիական օրենսգրքի 463-465 и 1043-1047 հոդվածների գործողության ներքո:</w:t>
      </w:r>
    </w:p>
    <w:p w:rsidR="00AB7758" w:rsidRPr="00185B23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185B23" w:rsidSect="008B6215">
      <w:headerReference w:type="default" r:id="rId31"/>
      <w:footerReference w:type="default" r:id="rId32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3D64" w:rsidRDefault="00383D64" w:rsidP="00AE1136">
      <w:pPr>
        <w:spacing w:after="0" w:line="240" w:lineRule="auto"/>
      </w:pPr>
      <w:r>
        <w:separator/>
      </w:r>
    </w:p>
  </w:endnote>
  <w:endnote w:type="continuationSeparator" w:id="0">
    <w:p w:rsidR="00383D64" w:rsidRDefault="00383D64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7040335"/>
      <w:docPartObj>
        <w:docPartGallery w:val="Page Numbers (Bottom of Page)"/>
        <w:docPartUnique/>
      </w:docPartObj>
    </w:sdtPr>
    <w:sdtContent>
      <w:p w:rsidR="00185B23" w:rsidRDefault="009B0C6B">
        <w:pPr>
          <w:pStyle w:val="Footer"/>
          <w:jc w:val="center"/>
        </w:pPr>
        <w:r>
          <w:fldChar w:fldCharType="begin"/>
        </w:r>
        <w:r w:rsidR="00E875FE">
          <w:instrText xml:space="preserve"> PAGE   \* MERGEFORMAT </w:instrText>
        </w:r>
        <w:r>
          <w:fldChar w:fldCharType="separate"/>
        </w:r>
        <w:r w:rsidR="003E00F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185B23" w:rsidRDefault="00185B2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3D64" w:rsidRDefault="00383D64" w:rsidP="00AE1136">
      <w:pPr>
        <w:spacing w:after="0" w:line="240" w:lineRule="auto"/>
      </w:pPr>
      <w:r>
        <w:separator/>
      </w:r>
    </w:p>
  </w:footnote>
  <w:footnote w:type="continuationSeparator" w:id="0">
    <w:p w:rsidR="00383D64" w:rsidRDefault="00383D64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185B23" w:rsidTr="00956156">
      <w:trPr>
        <w:trHeight w:val="1170"/>
      </w:trPr>
      <w:tc>
        <w:tcPr>
          <w:tcW w:w="1894" w:type="dxa"/>
        </w:tcPr>
        <w:p w:rsidR="00185B23" w:rsidRDefault="00185B23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185B23" w:rsidRPr="00185B23" w:rsidRDefault="00E40A34" w:rsidP="00E40A34">
          <w:pPr>
            <w:spacing w:after="0" w:line="240" w:lineRule="auto"/>
            <w:jc w:val="center"/>
            <w:rPr>
              <w:rFonts w:ascii="Sylfaen" w:hAnsi="Sylfaen"/>
            </w:rPr>
          </w:pPr>
          <w:r w:rsidRPr="00800E1B">
            <w:t>“</w:t>
          </w:r>
          <w:r>
            <w:rPr>
              <w:rFonts w:ascii="Sylfaen" w:hAnsi="Sylfaen"/>
              <w:lang w:val="en-US"/>
            </w:rPr>
            <w:t>ԱՐՄԵՆՏԵԼ</w:t>
          </w:r>
          <w:r w:rsidRPr="00800E1B">
            <w:rPr>
              <w:rFonts w:ascii="Sylfaen" w:hAnsi="Sylfaen"/>
            </w:rPr>
            <w:t xml:space="preserve">” </w:t>
          </w:r>
          <w:r>
            <w:rPr>
              <w:rFonts w:ascii="Sylfaen" w:hAnsi="Sylfaen"/>
              <w:lang w:val="en-US"/>
            </w:rPr>
            <w:t>ՓԲԸ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ԲԱՑ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ՈՐԱԿԱՎՈՐՈՒՄ</w:t>
          </w:r>
          <w:r w:rsidRPr="00BF0DCA">
            <w:rPr>
              <w:rFonts w:ascii="Sylfaen" w:hAnsi="Sylfaen"/>
            </w:rPr>
            <w:t>`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ՈՒՂՂՎԱԾ</w:t>
          </w:r>
          <w:r w:rsidRPr="00800E1B">
            <w:rPr>
              <w:rFonts w:ascii="Sylfaen" w:hAnsi="Sylfaen"/>
            </w:rPr>
            <w:t xml:space="preserve"> </w:t>
          </w:r>
          <w:r w:rsidRPr="00F8477E">
            <w:rPr>
              <w:rFonts w:ascii="Sylfaen" w:hAnsi="Sylfaen"/>
            </w:rPr>
            <w:t>2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ՏԱՐԻ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ԺԱՄԿԵՏՈՎ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ԱՇԽԱՏԱՏԵՂԵՐԻ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և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ՎԱՃԱՌՔԻ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և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ՍՊԱՍԱՐԿՄԱՆ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ԳՐԱՍԵՆՅԱԿՆԵՐԻ</w:t>
          </w:r>
          <w:r>
            <w:rPr>
              <w:rFonts w:ascii="Sylfaen" w:hAnsi="Sylfaen"/>
            </w:rPr>
            <w:t>(</w:t>
          </w:r>
          <w:r>
            <w:rPr>
              <w:rFonts w:ascii="Sylfaen" w:hAnsi="Sylfaen"/>
              <w:lang w:val="hy-AM"/>
            </w:rPr>
            <w:t>ՎևՍԳ</w:t>
          </w:r>
          <w:r w:rsidRPr="00C7764D">
            <w:rPr>
              <w:rFonts w:ascii="Sylfaen" w:hAnsi="Sylfaen"/>
            </w:rPr>
            <w:t>)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ՀԱՄԱՐ</w:t>
          </w:r>
          <w:r w:rsidRPr="00185B2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ՍԱՐՔԱՎՈՐՈՒՄՆԵՐ</w:t>
          </w:r>
          <w:r w:rsidRPr="00D30C01">
            <w:rPr>
              <w:rFonts w:ascii="Sylfaen" w:hAnsi="Sylfaen"/>
              <w:lang w:val="en-US"/>
            </w:rPr>
            <w:t>Ի</w:t>
          </w:r>
          <w:r w:rsidRPr="00432E50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ՄԱՏԱԿԱՐԱՐՆԵՐԻ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ՄՐՑԱԿՑԱՅԻՆ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ԸՆՏՐՈՒԹՅԱՆ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ՄԱՍՆԱԿԻՑՆԵՐԻ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ՑՈՒՑԱԿԻ</w:t>
          </w:r>
          <w:r w:rsidRPr="00800E1B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ՁԵՎԱՎՈՐՄԱՆԸ</w:t>
          </w:r>
          <w:r w:rsidRPr="00E426AE">
            <w:rPr>
              <w:b/>
              <w:i/>
            </w:rPr>
            <w:t xml:space="preserve"> </w:t>
          </w:r>
        </w:p>
      </w:tc>
      <w:tc>
        <w:tcPr>
          <w:tcW w:w="3373" w:type="dxa"/>
          <w:vAlign w:val="center"/>
        </w:tcPr>
        <w:p w:rsidR="00185B23" w:rsidRPr="00F069AD" w:rsidRDefault="00185B23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185B23" w:rsidRPr="00AE1136" w:rsidRDefault="00185B23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EFBA51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E048DA6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9E231D7"/>
    <w:multiLevelType w:val="hybridMultilevel"/>
    <w:tmpl w:val="690672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ED46AB1"/>
    <w:multiLevelType w:val="hybridMultilevel"/>
    <w:tmpl w:val="2884D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EE5882"/>
    <w:multiLevelType w:val="hybridMultilevel"/>
    <w:tmpl w:val="7D4654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38709E"/>
    <w:multiLevelType w:val="hybridMultilevel"/>
    <w:tmpl w:val="8F2AD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02D601E"/>
    <w:multiLevelType w:val="hybridMultilevel"/>
    <w:tmpl w:val="5BA439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42E0B68"/>
    <w:multiLevelType w:val="hybridMultilevel"/>
    <w:tmpl w:val="61D81F5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6E5405A"/>
    <w:multiLevelType w:val="hybridMultilevel"/>
    <w:tmpl w:val="A39405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9">
    <w:nsid w:val="3DE64F84"/>
    <w:multiLevelType w:val="hybridMultilevel"/>
    <w:tmpl w:val="73B8EE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4DDB2346"/>
    <w:multiLevelType w:val="hybridMultilevel"/>
    <w:tmpl w:val="CD4670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4"/>
  </w:num>
  <w:num w:numId="3">
    <w:abstractNumId w:val="31"/>
  </w:num>
  <w:num w:numId="4">
    <w:abstractNumId w:val="5"/>
  </w:num>
  <w:num w:numId="5">
    <w:abstractNumId w:val="27"/>
  </w:num>
  <w:num w:numId="6">
    <w:abstractNumId w:val="29"/>
  </w:num>
  <w:num w:numId="7">
    <w:abstractNumId w:val="21"/>
  </w:num>
  <w:num w:numId="8">
    <w:abstractNumId w:val="15"/>
  </w:num>
  <w:num w:numId="9">
    <w:abstractNumId w:val="2"/>
  </w:num>
  <w:num w:numId="10">
    <w:abstractNumId w:val="3"/>
  </w:num>
  <w:num w:numId="11">
    <w:abstractNumId w:val="12"/>
  </w:num>
  <w:num w:numId="12">
    <w:abstractNumId w:val="1"/>
  </w:num>
  <w:num w:numId="13">
    <w:abstractNumId w:val="26"/>
  </w:num>
  <w:num w:numId="14">
    <w:abstractNumId w:val="11"/>
  </w:num>
  <w:num w:numId="15">
    <w:abstractNumId w:val="7"/>
  </w:num>
  <w:num w:numId="16">
    <w:abstractNumId w:val="13"/>
  </w:num>
  <w:num w:numId="17">
    <w:abstractNumId w:val="28"/>
  </w:num>
  <w:num w:numId="18">
    <w:abstractNumId w:val="0"/>
  </w:num>
  <w:num w:numId="1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18"/>
  </w:num>
  <w:num w:numId="22">
    <w:abstractNumId w:val="20"/>
  </w:num>
  <w:num w:numId="23">
    <w:abstractNumId w:val="25"/>
  </w:num>
  <w:num w:numId="24">
    <w:abstractNumId w:val="8"/>
  </w:num>
  <w:num w:numId="25">
    <w:abstractNumId w:val="30"/>
  </w:num>
  <w:num w:numId="26">
    <w:abstractNumId w:val="17"/>
  </w:num>
  <w:num w:numId="27">
    <w:abstractNumId w:val="18"/>
  </w:num>
  <w:num w:numId="28">
    <w:abstractNumId w:val="18"/>
  </w:num>
  <w:num w:numId="29">
    <w:abstractNumId w:val="18"/>
  </w:num>
  <w:num w:numId="30">
    <w:abstractNumId w:val="18"/>
  </w:num>
  <w:num w:numId="31">
    <w:abstractNumId w:val="18"/>
  </w:num>
  <w:num w:numId="32">
    <w:abstractNumId w:val="10"/>
  </w:num>
  <w:num w:numId="33">
    <w:abstractNumId w:val="9"/>
  </w:num>
  <w:num w:numId="34">
    <w:abstractNumId w:val="22"/>
  </w:num>
  <w:num w:numId="35">
    <w:abstractNumId w:val="4"/>
  </w:num>
  <w:num w:numId="36">
    <w:abstractNumId w:val="14"/>
  </w:num>
  <w:num w:numId="37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5820"/>
    <w:rsid w:val="00040570"/>
    <w:rsid w:val="0004126A"/>
    <w:rsid w:val="00043AA7"/>
    <w:rsid w:val="00045FA9"/>
    <w:rsid w:val="00046C4A"/>
    <w:rsid w:val="00055E7B"/>
    <w:rsid w:val="00072854"/>
    <w:rsid w:val="00073D84"/>
    <w:rsid w:val="00076D67"/>
    <w:rsid w:val="000774E3"/>
    <w:rsid w:val="00077E24"/>
    <w:rsid w:val="00092623"/>
    <w:rsid w:val="00096B68"/>
    <w:rsid w:val="000A056F"/>
    <w:rsid w:val="000A1411"/>
    <w:rsid w:val="000A27F6"/>
    <w:rsid w:val="000A2F47"/>
    <w:rsid w:val="000B1ECA"/>
    <w:rsid w:val="000B72CB"/>
    <w:rsid w:val="000C3C17"/>
    <w:rsid w:val="000C6B7D"/>
    <w:rsid w:val="000D2A1D"/>
    <w:rsid w:val="000E2207"/>
    <w:rsid w:val="000E6714"/>
    <w:rsid w:val="000E772F"/>
    <w:rsid w:val="000F2497"/>
    <w:rsid w:val="000F372A"/>
    <w:rsid w:val="000F5937"/>
    <w:rsid w:val="000F6135"/>
    <w:rsid w:val="000F6D51"/>
    <w:rsid w:val="0010216C"/>
    <w:rsid w:val="00106BC7"/>
    <w:rsid w:val="001173B4"/>
    <w:rsid w:val="001264DE"/>
    <w:rsid w:val="001306FD"/>
    <w:rsid w:val="001473F1"/>
    <w:rsid w:val="00152BC9"/>
    <w:rsid w:val="00166D23"/>
    <w:rsid w:val="00166FD1"/>
    <w:rsid w:val="00185B23"/>
    <w:rsid w:val="001905B1"/>
    <w:rsid w:val="001929F0"/>
    <w:rsid w:val="00193C47"/>
    <w:rsid w:val="00196AD5"/>
    <w:rsid w:val="0019785C"/>
    <w:rsid w:val="001A2F63"/>
    <w:rsid w:val="001C043F"/>
    <w:rsid w:val="001C2BA6"/>
    <w:rsid w:val="001C2D19"/>
    <w:rsid w:val="001C3C47"/>
    <w:rsid w:val="001E2967"/>
    <w:rsid w:val="001E3B48"/>
    <w:rsid w:val="001F1EB6"/>
    <w:rsid w:val="001F6D2D"/>
    <w:rsid w:val="001F75AA"/>
    <w:rsid w:val="00204C1E"/>
    <w:rsid w:val="00207295"/>
    <w:rsid w:val="002100D6"/>
    <w:rsid w:val="002105BE"/>
    <w:rsid w:val="00211E0E"/>
    <w:rsid w:val="00217257"/>
    <w:rsid w:val="002218F7"/>
    <w:rsid w:val="0022243C"/>
    <w:rsid w:val="00224FBF"/>
    <w:rsid w:val="0022566F"/>
    <w:rsid w:val="00225FC7"/>
    <w:rsid w:val="00233FD3"/>
    <w:rsid w:val="00240F52"/>
    <w:rsid w:val="00242A9C"/>
    <w:rsid w:val="00242F9E"/>
    <w:rsid w:val="00257AF2"/>
    <w:rsid w:val="00262471"/>
    <w:rsid w:val="00273211"/>
    <w:rsid w:val="00280583"/>
    <w:rsid w:val="0028464E"/>
    <w:rsid w:val="002906A4"/>
    <w:rsid w:val="0029188B"/>
    <w:rsid w:val="00291C53"/>
    <w:rsid w:val="00294010"/>
    <w:rsid w:val="002C569D"/>
    <w:rsid w:val="002C6EC2"/>
    <w:rsid w:val="003103D3"/>
    <w:rsid w:val="00311C90"/>
    <w:rsid w:val="00313B63"/>
    <w:rsid w:val="00314112"/>
    <w:rsid w:val="0032047D"/>
    <w:rsid w:val="00321EB9"/>
    <w:rsid w:val="00332763"/>
    <w:rsid w:val="00336ACC"/>
    <w:rsid w:val="003444AB"/>
    <w:rsid w:val="0035128B"/>
    <w:rsid w:val="00353124"/>
    <w:rsid w:val="00361990"/>
    <w:rsid w:val="00364516"/>
    <w:rsid w:val="00367764"/>
    <w:rsid w:val="00367ED2"/>
    <w:rsid w:val="003723E3"/>
    <w:rsid w:val="00372DCC"/>
    <w:rsid w:val="00374B38"/>
    <w:rsid w:val="00376007"/>
    <w:rsid w:val="00376B1D"/>
    <w:rsid w:val="00376EEE"/>
    <w:rsid w:val="00377F5B"/>
    <w:rsid w:val="00383D64"/>
    <w:rsid w:val="00391483"/>
    <w:rsid w:val="003966E1"/>
    <w:rsid w:val="003C09F1"/>
    <w:rsid w:val="003C2601"/>
    <w:rsid w:val="003C6A54"/>
    <w:rsid w:val="003C7EE9"/>
    <w:rsid w:val="003D3D6F"/>
    <w:rsid w:val="003E00FC"/>
    <w:rsid w:val="003E27D2"/>
    <w:rsid w:val="003F0DB0"/>
    <w:rsid w:val="00403882"/>
    <w:rsid w:val="00406E53"/>
    <w:rsid w:val="004073C6"/>
    <w:rsid w:val="00414995"/>
    <w:rsid w:val="0041690D"/>
    <w:rsid w:val="00423962"/>
    <w:rsid w:val="00425431"/>
    <w:rsid w:val="004314C0"/>
    <w:rsid w:val="0043307D"/>
    <w:rsid w:val="004350C3"/>
    <w:rsid w:val="00442328"/>
    <w:rsid w:val="00461F61"/>
    <w:rsid w:val="004646FC"/>
    <w:rsid w:val="00477BCB"/>
    <w:rsid w:val="0048114E"/>
    <w:rsid w:val="00494BBE"/>
    <w:rsid w:val="004B6F9C"/>
    <w:rsid w:val="004C33AD"/>
    <w:rsid w:val="004C3D4C"/>
    <w:rsid w:val="004C52A4"/>
    <w:rsid w:val="004D5D85"/>
    <w:rsid w:val="004E7AFA"/>
    <w:rsid w:val="004F0745"/>
    <w:rsid w:val="004F3F08"/>
    <w:rsid w:val="0050022D"/>
    <w:rsid w:val="00505298"/>
    <w:rsid w:val="00505B5A"/>
    <w:rsid w:val="00515FB4"/>
    <w:rsid w:val="005248DE"/>
    <w:rsid w:val="00530823"/>
    <w:rsid w:val="00535977"/>
    <w:rsid w:val="005365A2"/>
    <w:rsid w:val="00551299"/>
    <w:rsid w:val="00557E6E"/>
    <w:rsid w:val="00560DF3"/>
    <w:rsid w:val="00565E36"/>
    <w:rsid w:val="0057080F"/>
    <w:rsid w:val="00574C2B"/>
    <w:rsid w:val="005767BB"/>
    <w:rsid w:val="00582662"/>
    <w:rsid w:val="00593AB9"/>
    <w:rsid w:val="00594BC8"/>
    <w:rsid w:val="0059674D"/>
    <w:rsid w:val="005A3269"/>
    <w:rsid w:val="005A5306"/>
    <w:rsid w:val="005B2A62"/>
    <w:rsid w:val="005B779B"/>
    <w:rsid w:val="005C0702"/>
    <w:rsid w:val="005D3634"/>
    <w:rsid w:val="005E2E4E"/>
    <w:rsid w:val="005F64DA"/>
    <w:rsid w:val="006143DE"/>
    <w:rsid w:val="00625D36"/>
    <w:rsid w:val="00627F83"/>
    <w:rsid w:val="006319CE"/>
    <w:rsid w:val="00631F0C"/>
    <w:rsid w:val="006339EE"/>
    <w:rsid w:val="006430A3"/>
    <w:rsid w:val="006447FA"/>
    <w:rsid w:val="00656269"/>
    <w:rsid w:val="006624E0"/>
    <w:rsid w:val="00670444"/>
    <w:rsid w:val="006745AF"/>
    <w:rsid w:val="006809E3"/>
    <w:rsid w:val="00693232"/>
    <w:rsid w:val="006A26EF"/>
    <w:rsid w:val="006A4AAE"/>
    <w:rsid w:val="006B0CF0"/>
    <w:rsid w:val="006C3599"/>
    <w:rsid w:val="006C6DAC"/>
    <w:rsid w:val="006D1F15"/>
    <w:rsid w:val="006D20A8"/>
    <w:rsid w:val="006D66FB"/>
    <w:rsid w:val="006E025D"/>
    <w:rsid w:val="006E171F"/>
    <w:rsid w:val="006E58D9"/>
    <w:rsid w:val="006F3F5F"/>
    <w:rsid w:val="00706D69"/>
    <w:rsid w:val="007162C8"/>
    <w:rsid w:val="00720366"/>
    <w:rsid w:val="0072698B"/>
    <w:rsid w:val="00745252"/>
    <w:rsid w:val="00754FFD"/>
    <w:rsid w:val="00760E8C"/>
    <w:rsid w:val="007623E3"/>
    <w:rsid w:val="00765720"/>
    <w:rsid w:val="0077373B"/>
    <w:rsid w:val="00782D74"/>
    <w:rsid w:val="007C3C57"/>
    <w:rsid w:val="007C45CC"/>
    <w:rsid w:val="007C4D7D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756D"/>
    <w:rsid w:val="008536FC"/>
    <w:rsid w:val="00857BC3"/>
    <w:rsid w:val="008669A1"/>
    <w:rsid w:val="00873E37"/>
    <w:rsid w:val="00874E4F"/>
    <w:rsid w:val="00881DC2"/>
    <w:rsid w:val="00892284"/>
    <w:rsid w:val="008A3EA6"/>
    <w:rsid w:val="008B12FC"/>
    <w:rsid w:val="008B5F76"/>
    <w:rsid w:val="008B6215"/>
    <w:rsid w:val="008C10FE"/>
    <w:rsid w:val="008C6C3B"/>
    <w:rsid w:val="008C7CDE"/>
    <w:rsid w:val="008E1AAE"/>
    <w:rsid w:val="008E57F0"/>
    <w:rsid w:val="008F0C68"/>
    <w:rsid w:val="00901DD2"/>
    <w:rsid w:val="00905D35"/>
    <w:rsid w:val="00921670"/>
    <w:rsid w:val="00937463"/>
    <w:rsid w:val="009400BB"/>
    <w:rsid w:val="00941678"/>
    <w:rsid w:val="00943B62"/>
    <w:rsid w:val="00946A79"/>
    <w:rsid w:val="0095077D"/>
    <w:rsid w:val="009528C3"/>
    <w:rsid w:val="009559D4"/>
    <w:rsid w:val="00956156"/>
    <w:rsid w:val="00963282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0C6B"/>
    <w:rsid w:val="009B427A"/>
    <w:rsid w:val="009C2846"/>
    <w:rsid w:val="009C4513"/>
    <w:rsid w:val="009C5C4D"/>
    <w:rsid w:val="009D5101"/>
    <w:rsid w:val="009E18A9"/>
    <w:rsid w:val="009E6CE4"/>
    <w:rsid w:val="009F07B9"/>
    <w:rsid w:val="009F3573"/>
    <w:rsid w:val="00A1351E"/>
    <w:rsid w:val="00A14611"/>
    <w:rsid w:val="00A3563C"/>
    <w:rsid w:val="00A61D64"/>
    <w:rsid w:val="00A64FB8"/>
    <w:rsid w:val="00A74E86"/>
    <w:rsid w:val="00A90661"/>
    <w:rsid w:val="00A92E85"/>
    <w:rsid w:val="00AA2880"/>
    <w:rsid w:val="00AA5C33"/>
    <w:rsid w:val="00AA5D4C"/>
    <w:rsid w:val="00AA7BA2"/>
    <w:rsid w:val="00AB2AAD"/>
    <w:rsid w:val="00AB7758"/>
    <w:rsid w:val="00AE1136"/>
    <w:rsid w:val="00AF067C"/>
    <w:rsid w:val="00AF37A4"/>
    <w:rsid w:val="00AF7B09"/>
    <w:rsid w:val="00B03DD8"/>
    <w:rsid w:val="00B141FB"/>
    <w:rsid w:val="00B15B78"/>
    <w:rsid w:val="00B33867"/>
    <w:rsid w:val="00B375F1"/>
    <w:rsid w:val="00B56F41"/>
    <w:rsid w:val="00B630A1"/>
    <w:rsid w:val="00B701E0"/>
    <w:rsid w:val="00B7162D"/>
    <w:rsid w:val="00B71B36"/>
    <w:rsid w:val="00B7364A"/>
    <w:rsid w:val="00B84041"/>
    <w:rsid w:val="00B90F38"/>
    <w:rsid w:val="00B92418"/>
    <w:rsid w:val="00BA02E9"/>
    <w:rsid w:val="00BA669D"/>
    <w:rsid w:val="00BB131A"/>
    <w:rsid w:val="00BB7177"/>
    <w:rsid w:val="00BC105E"/>
    <w:rsid w:val="00BC283A"/>
    <w:rsid w:val="00BC52B0"/>
    <w:rsid w:val="00BD1561"/>
    <w:rsid w:val="00BD2AC5"/>
    <w:rsid w:val="00BD2B8B"/>
    <w:rsid w:val="00BD7688"/>
    <w:rsid w:val="00BE1C63"/>
    <w:rsid w:val="00BE3467"/>
    <w:rsid w:val="00BF0037"/>
    <w:rsid w:val="00C01E7D"/>
    <w:rsid w:val="00C022C3"/>
    <w:rsid w:val="00C06F08"/>
    <w:rsid w:val="00C107E3"/>
    <w:rsid w:val="00C14F82"/>
    <w:rsid w:val="00C34E30"/>
    <w:rsid w:val="00C35E0C"/>
    <w:rsid w:val="00C36665"/>
    <w:rsid w:val="00C37562"/>
    <w:rsid w:val="00C37E70"/>
    <w:rsid w:val="00C41CC1"/>
    <w:rsid w:val="00C67BF9"/>
    <w:rsid w:val="00C70FD7"/>
    <w:rsid w:val="00C710B6"/>
    <w:rsid w:val="00C76B5E"/>
    <w:rsid w:val="00C7764D"/>
    <w:rsid w:val="00C85DC8"/>
    <w:rsid w:val="00C96033"/>
    <w:rsid w:val="00CB0729"/>
    <w:rsid w:val="00CB0C2C"/>
    <w:rsid w:val="00CB43B5"/>
    <w:rsid w:val="00CB4E9E"/>
    <w:rsid w:val="00CB5E4A"/>
    <w:rsid w:val="00CC223B"/>
    <w:rsid w:val="00CD0294"/>
    <w:rsid w:val="00CD26C0"/>
    <w:rsid w:val="00CE1976"/>
    <w:rsid w:val="00D07EAA"/>
    <w:rsid w:val="00D116A9"/>
    <w:rsid w:val="00D273C5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A5C9A"/>
    <w:rsid w:val="00DB75E6"/>
    <w:rsid w:val="00DC625B"/>
    <w:rsid w:val="00DC6FFA"/>
    <w:rsid w:val="00DE1368"/>
    <w:rsid w:val="00DE631B"/>
    <w:rsid w:val="00E01BCE"/>
    <w:rsid w:val="00E023FE"/>
    <w:rsid w:val="00E02F98"/>
    <w:rsid w:val="00E03313"/>
    <w:rsid w:val="00E074FC"/>
    <w:rsid w:val="00E1022F"/>
    <w:rsid w:val="00E11666"/>
    <w:rsid w:val="00E13B93"/>
    <w:rsid w:val="00E340A9"/>
    <w:rsid w:val="00E40A34"/>
    <w:rsid w:val="00E43CB4"/>
    <w:rsid w:val="00E51459"/>
    <w:rsid w:val="00E51E07"/>
    <w:rsid w:val="00E57F2E"/>
    <w:rsid w:val="00E834FA"/>
    <w:rsid w:val="00E83806"/>
    <w:rsid w:val="00E86A66"/>
    <w:rsid w:val="00E875FE"/>
    <w:rsid w:val="00E9358D"/>
    <w:rsid w:val="00E97507"/>
    <w:rsid w:val="00E97AF1"/>
    <w:rsid w:val="00EA07E8"/>
    <w:rsid w:val="00EB647D"/>
    <w:rsid w:val="00EB7A19"/>
    <w:rsid w:val="00EC3DE2"/>
    <w:rsid w:val="00EC65FD"/>
    <w:rsid w:val="00EC6AB4"/>
    <w:rsid w:val="00ED26EF"/>
    <w:rsid w:val="00ED30BE"/>
    <w:rsid w:val="00EE096A"/>
    <w:rsid w:val="00EE1642"/>
    <w:rsid w:val="00EE5571"/>
    <w:rsid w:val="00EF4725"/>
    <w:rsid w:val="00EF6796"/>
    <w:rsid w:val="00F069AD"/>
    <w:rsid w:val="00F13074"/>
    <w:rsid w:val="00F14164"/>
    <w:rsid w:val="00F157DF"/>
    <w:rsid w:val="00F2061A"/>
    <w:rsid w:val="00F2704D"/>
    <w:rsid w:val="00F331F3"/>
    <w:rsid w:val="00F420A1"/>
    <w:rsid w:val="00F43F5C"/>
    <w:rsid w:val="00F44AC1"/>
    <w:rsid w:val="00F53798"/>
    <w:rsid w:val="00F53A72"/>
    <w:rsid w:val="00F7277B"/>
    <w:rsid w:val="00F754E1"/>
    <w:rsid w:val="00F810BA"/>
    <w:rsid w:val="00F81493"/>
    <w:rsid w:val="00F8586E"/>
    <w:rsid w:val="00F867B2"/>
    <w:rsid w:val="00F9571D"/>
    <w:rsid w:val="00FA2AF3"/>
    <w:rsid w:val="00FA59C1"/>
    <w:rsid w:val="00FA6598"/>
    <w:rsid w:val="00FB4E0D"/>
    <w:rsid w:val="00FB5C3C"/>
    <w:rsid w:val="00FB5E11"/>
    <w:rsid w:val="00FC13A3"/>
    <w:rsid w:val="00FD3F68"/>
    <w:rsid w:val="00FD40DE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apple-converted-space">
    <w:name w:val="apple-converted-space"/>
    <w:basedOn w:val="DefaultParagraphFont"/>
    <w:rsid w:val="004646F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51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Office_Word_97_-_2003_Document2.doc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package" Target="embeddings/Microsoft_Office_PowerPoint_Presentation2.pptx"/><Relationship Id="rId17" Type="http://schemas.openxmlformats.org/officeDocument/2006/relationships/image" Target="media/image5.emf"/><Relationship Id="rId25" Type="http://schemas.openxmlformats.org/officeDocument/2006/relationships/hyperlink" Target="https://beeline.am/am/nav/partners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Word_97_-_2003_Document1.doc"/><Relationship Id="rId20" Type="http://schemas.openxmlformats.org/officeDocument/2006/relationships/package" Target="embeddings/Microsoft_Office_Excel_Worksheet4.xlsx"/><Relationship Id="rId29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Microsoft_Office_Word_Document6.docx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hyperlink" Target="http://www.beeline.am" TargetMode="External"/><Relationship Id="rId10" Type="http://schemas.openxmlformats.org/officeDocument/2006/relationships/package" Target="embeddings/Microsoft_Office_Excel_Worksheet1.xlsx"/><Relationship Id="rId19" Type="http://schemas.openxmlformats.org/officeDocument/2006/relationships/image" Target="media/image6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Excel_Worksheet3.xlsx"/><Relationship Id="rId22" Type="http://schemas.openxmlformats.org/officeDocument/2006/relationships/package" Target="embeddings/Microsoft_Office_Word_Document5.docx"/><Relationship Id="rId27" Type="http://schemas.openxmlformats.org/officeDocument/2006/relationships/oleObject" Target="embeddings/Microsoft_Office_Word_97_-_2003_Document3.doc"/><Relationship Id="rId30" Type="http://schemas.openxmlformats.org/officeDocument/2006/relationships/hyperlink" Target="https://beeline.am/am/nav/partners" TargetMode="External"/><Relationship Id="rId35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E14AAF-8972-40B4-BA1D-0D4FE34B59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8</Pages>
  <Words>1225</Words>
  <Characters>6988</Characters>
  <Application>Microsoft Office Word</Application>
  <DocSecurity>0</DocSecurity>
  <Lines>58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8197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18</cp:revision>
  <cp:lastPrinted>2016-03-31T12:51:00Z</cp:lastPrinted>
  <dcterms:created xsi:type="dcterms:W3CDTF">2016-08-24T06:58:00Z</dcterms:created>
  <dcterms:modified xsi:type="dcterms:W3CDTF">2016-08-26T14:16:00Z</dcterms:modified>
</cp:coreProperties>
</file>